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BFA" w:rsidRPr="00286E48" w:rsidRDefault="00FC6BFA" w:rsidP="00FC6BFA">
      <w:pPr>
        <w:spacing w:line="360" w:lineRule="auto"/>
        <w:jc w:val="center"/>
        <w:rPr>
          <w:rFonts w:ascii="Sylfaen" w:hAnsi="Sylfaen"/>
          <w:sz w:val="32"/>
          <w:szCs w:val="32"/>
          <w:lang w:val="ka-GE"/>
        </w:rPr>
      </w:pPr>
      <w:r w:rsidRPr="00286E48">
        <w:rPr>
          <w:rFonts w:ascii="Sylfaen" w:hAnsi="Sylfaen"/>
          <w:sz w:val="32"/>
          <w:szCs w:val="32"/>
          <w:lang w:val="ka-GE"/>
        </w:rPr>
        <w:t>ანოტაცია</w:t>
      </w:r>
    </w:p>
    <w:p w:rsidR="00FC6BFA" w:rsidRDefault="00FC6BFA" w:rsidP="00FC6BFA">
      <w:pPr>
        <w:spacing w:line="360" w:lineRule="auto"/>
        <w:jc w:val="both"/>
        <w:rPr>
          <w:rFonts w:ascii="Sylfaen" w:hAnsi="Sylfaen"/>
          <w:sz w:val="24"/>
          <w:szCs w:val="24"/>
          <w:lang w:val="en-US"/>
        </w:rPr>
      </w:pPr>
    </w:p>
    <w:p w:rsidR="00FC6BFA" w:rsidRDefault="00FC6BFA" w:rsidP="00FC6BFA">
      <w:pPr>
        <w:spacing w:line="360" w:lineRule="auto"/>
        <w:ind w:firstLine="708"/>
        <w:jc w:val="both"/>
        <w:rPr>
          <w:rFonts w:ascii="Sylfaen" w:hAnsi="Sylfaen"/>
          <w:sz w:val="24"/>
          <w:szCs w:val="24"/>
          <w:lang w:val="ka-GE"/>
        </w:rPr>
      </w:pPr>
      <w:r w:rsidRPr="00286E48">
        <w:rPr>
          <w:rFonts w:ascii="Sylfaen" w:hAnsi="Sylfaen"/>
          <w:sz w:val="24"/>
          <w:szCs w:val="24"/>
          <w:lang w:val="ka-GE"/>
        </w:rPr>
        <w:t>ნაშრო</w:t>
      </w:r>
      <w:r>
        <w:rPr>
          <w:rFonts w:ascii="Sylfaen" w:hAnsi="Sylfaen"/>
          <w:sz w:val="24"/>
          <w:szCs w:val="24"/>
          <w:lang w:val="ka-GE"/>
        </w:rPr>
        <w:t>მი, „ფიზიკურ პირთა დაბეგვრის თავისებურებანი საქართველოში“, მოიცავს  3 თავს:</w:t>
      </w:r>
    </w:p>
    <w:p w:rsidR="00FC6BFA" w:rsidRDefault="00FC6BFA" w:rsidP="00FC6BFA">
      <w:pPr>
        <w:spacing w:line="360" w:lineRule="auto"/>
        <w:ind w:firstLine="708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en-US"/>
        </w:rPr>
        <w:t xml:space="preserve">I </w:t>
      </w:r>
      <w:r>
        <w:rPr>
          <w:rFonts w:ascii="Sylfaen" w:hAnsi="Sylfaen"/>
          <w:sz w:val="24"/>
          <w:szCs w:val="24"/>
          <w:lang w:val="ka-GE"/>
        </w:rPr>
        <w:t xml:space="preserve">თავში </w:t>
      </w:r>
      <w:r w:rsidRPr="000103DE">
        <w:rPr>
          <w:rFonts w:ascii="Sylfaen" w:hAnsi="Sylfaen"/>
          <w:sz w:val="24"/>
          <w:szCs w:val="24"/>
          <w:lang w:val="ka-GE"/>
        </w:rPr>
        <w:t>(საშემოსავლო გადასახადის არსი და თეორიული საფუძვლები</w:t>
      </w:r>
      <w:r>
        <w:rPr>
          <w:rFonts w:ascii="Sylfaen" w:hAnsi="Sylfaen"/>
          <w:sz w:val="24"/>
          <w:szCs w:val="24"/>
          <w:lang w:val="ka-GE"/>
        </w:rPr>
        <w:t xml:space="preserve">) </w:t>
      </w:r>
      <w:proofErr w:type="gramStart"/>
      <w:r>
        <w:rPr>
          <w:rFonts w:ascii="Sylfaen" w:hAnsi="Sylfaen"/>
          <w:sz w:val="24"/>
          <w:szCs w:val="24"/>
          <w:lang w:val="ka-GE"/>
        </w:rPr>
        <w:t xml:space="preserve">განხილულია </w:t>
      </w:r>
      <w:r>
        <w:rPr>
          <w:rFonts w:ascii="Sylfaen" w:hAnsi="Sylfaen"/>
          <w:sz w:val="24"/>
          <w:szCs w:val="24"/>
          <w:lang w:val="en-US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საშემოსავლო</w:t>
      </w:r>
      <w:proofErr w:type="gramEnd"/>
      <w:r>
        <w:rPr>
          <w:rFonts w:ascii="Sylfaen" w:hAnsi="Sylfaen"/>
          <w:sz w:val="24"/>
          <w:szCs w:val="24"/>
          <w:lang w:val="ka-GE"/>
        </w:rPr>
        <w:t xml:space="preserve"> გადასახადის წარმოშობის ისტორია და თეორიული ასპექტები, მსოფლიოს სხვადასახვა ქვეყნებში დღეს მოქმედი საშემოსავლო გადასახადის განაკვეთები.</w:t>
      </w:r>
    </w:p>
    <w:p w:rsidR="00FC6BFA" w:rsidRDefault="00FC6BFA" w:rsidP="00FC6BFA">
      <w:pPr>
        <w:pStyle w:val="a3"/>
        <w:spacing w:line="360" w:lineRule="auto"/>
        <w:ind w:left="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ab/>
      </w:r>
      <w:r>
        <w:rPr>
          <w:rFonts w:ascii="Sylfaen" w:hAnsi="Sylfaen"/>
          <w:sz w:val="24"/>
          <w:szCs w:val="24"/>
          <w:lang w:val="en-US"/>
        </w:rPr>
        <w:t>II</w:t>
      </w:r>
      <w:r>
        <w:rPr>
          <w:rFonts w:ascii="Sylfaen" w:hAnsi="Sylfaen"/>
          <w:sz w:val="24"/>
          <w:szCs w:val="24"/>
          <w:lang w:val="ka-GE"/>
        </w:rPr>
        <w:t xml:space="preserve"> თავი (</w:t>
      </w:r>
      <w:r w:rsidRPr="000103DE">
        <w:rPr>
          <w:rFonts w:ascii="Sylfaen" w:hAnsi="Sylfaen"/>
          <w:sz w:val="24"/>
          <w:szCs w:val="24"/>
          <w:lang w:val="ka-GE"/>
        </w:rPr>
        <w:t xml:space="preserve">საშემოსავლო გადასახადის დაბეგვრის </w:t>
      </w:r>
      <w:proofErr w:type="gramStart"/>
      <w:r w:rsidRPr="000103DE">
        <w:rPr>
          <w:rFonts w:ascii="Sylfaen" w:hAnsi="Sylfaen"/>
          <w:sz w:val="24"/>
          <w:szCs w:val="24"/>
          <w:lang w:val="ka-GE"/>
        </w:rPr>
        <w:t xml:space="preserve">მეთოდები </w:t>
      </w:r>
      <w:r>
        <w:rPr>
          <w:rFonts w:ascii="Sylfaen" w:hAnsi="Sylfaen"/>
          <w:sz w:val="24"/>
          <w:szCs w:val="24"/>
          <w:lang w:val="ka-GE"/>
        </w:rPr>
        <w:t>)</w:t>
      </w:r>
      <w:proofErr w:type="gramEnd"/>
      <w:r w:rsidRPr="000103DE">
        <w:rPr>
          <w:rFonts w:ascii="Sylfaen" w:hAnsi="Sylfaen"/>
          <w:sz w:val="24"/>
          <w:szCs w:val="24"/>
          <w:lang w:val="ka-GE"/>
        </w:rPr>
        <w:t xml:space="preserve">    </w:t>
      </w:r>
      <w:r>
        <w:rPr>
          <w:rFonts w:ascii="Sylfaen" w:hAnsi="Sylfaen"/>
          <w:sz w:val="24"/>
          <w:szCs w:val="24"/>
          <w:lang w:val="ka-GE"/>
        </w:rPr>
        <w:t xml:space="preserve">ეხება </w:t>
      </w:r>
      <w:r w:rsidRPr="006B3D62">
        <w:rPr>
          <w:rFonts w:ascii="Sylfaen" w:hAnsi="Sylfaen"/>
          <w:sz w:val="24"/>
          <w:szCs w:val="24"/>
          <w:lang w:val="ka-GE"/>
        </w:rPr>
        <w:t xml:space="preserve">საშემოსავლო გადასახადის დაბეგვრის </w:t>
      </w:r>
      <w:r>
        <w:rPr>
          <w:rFonts w:ascii="Sylfaen" w:hAnsi="Sylfaen"/>
          <w:sz w:val="24"/>
          <w:szCs w:val="24"/>
          <w:lang w:val="ka-GE"/>
        </w:rPr>
        <w:t xml:space="preserve">პროპორციული და  პროგრესული </w:t>
      </w:r>
      <w:r w:rsidRPr="006B3D62">
        <w:rPr>
          <w:rFonts w:ascii="Sylfaen" w:hAnsi="Sylfaen"/>
          <w:sz w:val="24"/>
          <w:szCs w:val="24"/>
          <w:lang w:val="ka-GE"/>
        </w:rPr>
        <w:t>მეთოდები</w:t>
      </w:r>
      <w:r>
        <w:rPr>
          <w:rFonts w:ascii="Sylfaen" w:hAnsi="Sylfaen"/>
          <w:sz w:val="24"/>
          <w:szCs w:val="24"/>
          <w:lang w:val="ka-GE"/>
        </w:rPr>
        <w:t>ს განხილვას  და სხვადასხვა ქვეყნებში მოქმედი დაბეგვრის მეთოდების განხილვით, დასაბუთებულია საქართველოში მოქმედი პროპორციული დაბეგვრის მეთოდის პროგრესულით შეცვლით აუცილებლობა.</w:t>
      </w:r>
    </w:p>
    <w:p w:rsidR="00FC6BFA" w:rsidRPr="008B53E3" w:rsidRDefault="00FC6BFA" w:rsidP="00FC6BFA">
      <w:pPr>
        <w:pStyle w:val="a3"/>
        <w:spacing w:line="360" w:lineRule="auto"/>
        <w:ind w:left="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ab/>
      </w:r>
      <w:r>
        <w:rPr>
          <w:rFonts w:ascii="Sylfaen" w:hAnsi="Sylfaen"/>
          <w:sz w:val="24"/>
          <w:szCs w:val="24"/>
          <w:lang w:val="en-US"/>
        </w:rPr>
        <w:t>III</w:t>
      </w:r>
      <w:r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 xml:space="preserve">თავში </w:t>
      </w:r>
      <w:r w:rsidRPr="000103DE">
        <w:rPr>
          <w:rFonts w:ascii="Sylfaen" w:hAnsi="Sylfaen"/>
          <w:sz w:val="24"/>
          <w:szCs w:val="24"/>
          <w:lang w:val="ka-GE"/>
        </w:rPr>
        <w:t>(</w:t>
      </w:r>
      <w:r w:rsidRPr="000103DE">
        <w:rPr>
          <w:rFonts w:ascii="Sylfaen" w:hAnsi="Sylfaen" w:cs="Arial"/>
          <w:color w:val="000000" w:themeColor="text1"/>
          <w:sz w:val="24"/>
          <w:szCs w:val="24"/>
          <w:lang w:val="ka-GE"/>
        </w:rPr>
        <w:t>ფიზიკურ პირთა შემოსავლების დაბეგვრა   საქართველოში</w:t>
      </w:r>
      <w:r>
        <w:rPr>
          <w:rFonts w:ascii="Sylfaen" w:hAnsi="Sylfaen" w:cs="Arial"/>
          <w:color w:val="000000" w:themeColor="text1"/>
          <w:sz w:val="28"/>
          <w:szCs w:val="28"/>
          <w:lang w:val="ka-GE"/>
        </w:rPr>
        <w:t>)</w:t>
      </w:r>
      <w:r w:rsidRPr="000103DE">
        <w:rPr>
          <w:rFonts w:ascii="Sylfaen" w:hAnsi="Sylfaen"/>
          <w:sz w:val="24"/>
          <w:szCs w:val="24"/>
          <w:lang w:val="ka-GE"/>
        </w:rPr>
        <w:t xml:space="preserve">  </w:t>
      </w:r>
      <w:r>
        <w:rPr>
          <w:rFonts w:ascii="Sylfaen" w:hAnsi="Sylfaen"/>
          <w:sz w:val="24"/>
          <w:szCs w:val="24"/>
          <w:lang w:val="ka-GE"/>
        </w:rPr>
        <w:t xml:space="preserve"> განხილულია საქართველოში დღეს მოქმედი კანონმდებლობა და მასში შეტანილი ცვლილება, რომელიც ეხება დაუბეგრავ მინიმუმს, განხილულია მისი </w:t>
      </w:r>
      <w:proofErr w:type="gramStart"/>
      <w:r>
        <w:rPr>
          <w:rFonts w:ascii="Sylfaen" w:hAnsi="Sylfaen"/>
          <w:sz w:val="24"/>
          <w:szCs w:val="24"/>
          <w:lang w:val="ka-GE"/>
        </w:rPr>
        <w:t>დადებითი  და</w:t>
      </w:r>
      <w:proofErr w:type="gramEnd"/>
      <w:r>
        <w:rPr>
          <w:rFonts w:ascii="Sylfaen" w:hAnsi="Sylfaen"/>
          <w:sz w:val="24"/>
          <w:szCs w:val="24"/>
          <w:lang w:val="ka-GE"/>
        </w:rPr>
        <w:t xml:space="preserve"> უარყოფითი  მხარეები.</w:t>
      </w:r>
    </w:p>
    <w:p w:rsidR="00E25FE3" w:rsidRDefault="00E25FE3"/>
    <w:sectPr w:rsidR="00E25F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C6BFA"/>
    <w:rsid w:val="00E25FE3"/>
    <w:rsid w:val="00FC6B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6BF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724</Characters>
  <Application>Microsoft Office Word</Application>
  <DocSecurity>0</DocSecurity>
  <Lines>6</Lines>
  <Paragraphs>1</Paragraphs>
  <ScaleCrop>false</ScaleCrop>
  <Company>Home</Company>
  <LinksUpToDate>false</LinksUpToDate>
  <CharactersWithSpaces>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2013-06-20T17:23:00Z</dcterms:created>
  <dcterms:modified xsi:type="dcterms:W3CDTF">2013-06-20T17:23:00Z</dcterms:modified>
</cp:coreProperties>
</file>