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60" w:rsidRDefault="00986360" w:rsidP="00986360">
      <w:pPr>
        <w:tabs>
          <w:tab w:val="center" w:pos="4680"/>
        </w:tabs>
        <w:spacing w:line="288" w:lineRule="atLeast"/>
        <w:jc w:val="center"/>
        <w:rPr>
          <w:rStyle w:val="SUB"/>
          <w:rFonts w:cs="Arial"/>
          <w:b/>
          <w:bCs/>
          <w:spacing w:val="-3"/>
        </w:rPr>
      </w:pPr>
    </w:p>
    <w:p w:rsidR="00986360" w:rsidRDefault="00986360" w:rsidP="00986360">
      <w:pPr>
        <w:tabs>
          <w:tab w:val="center" w:pos="4968"/>
        </w:tabs>
        <w:spacing w:line="300" w:lineRule="atLeast"/>
        <w:ind w:left="288" w:right="288"/>
        <w:jc w:val="center"/>
        <w:rPr>
          <w:rStyle w:val="SUB"/>
          <w:rFonts w:ascii="Sylfaen" w:hAnsi="Sylfaen" w:cs="Arial"/>
          <w:b/>
          <w:bCs/>
          <w:spacing w:val="-3"/>
          <w:sz w:val="24"/>
          <w:lang w:val="ka-GE"/>
        </w:rPr>
      </w:pPr>
      <w:r>
        <w:rPr>
          <w:rStyle w:val="SUB"/>
          <w:rFonts w:ascii="Sylfaen" w:hAnsi="Sylfaen" w:cs="Arial"/>
          <w:b/>
          <w:bCs/>
          <w:spacing w:val="-3"/>
          <w:sz w:val="24"/>
          <w:lang w:val="ka-GE"/>
        </w:rPr>
        <w:t>ლაშა კილაძე</w:t>
      </w:r>
    </w:p>
    <w:p w:rsidR="00986360" w:rsidRDefault="00986360" w:rsidP="00986360">
      <w:pPr>
        <w:tabs>
          <w:tab w:val="center" w:pos="4968"/>
        </w:tabs>
        <w:spacing w:line="300" w:lineRule="atLeast"/>
        <w:ind w:left="288" w:right="288"/>
        <w:jc w:val="center"/>
        <w:rPr>
          <w:rStyle w:val="SUB"/>
          <w:rFonts w:ascii="Sylfaen" w:hAnsi="Sylfaen" w:cs="Arial"/>
          <w:b/>
          <w:bCs/>
          <w:spacing w:val="-3"/>
          <w:sz w:val="24"/>
          <w:lang w:val="ka-GE"/>
        </w:rPr>
      </w:pPr>
      <w:r>
        <w:rPr>
          <w:rStyle w:val="SUB"/>
          <w:rFonts w:ascii="Sylfaen" w:hAnsi="Sylfaen" w:cs="Arial"/>
          <w:b/>
          <w:bCs/>
          <w:spacing w:val="-3"/>
          <w:sz w:val="24"/>
          <w:lang w:val="ka-GE"/>
        </w:rPr>
        <w:t>თბილისი, გლდანი</w:t>
      </w:r>
    </w:p>
    <w:p w:rsidR="00986360" w:rsidRDefault="00986360" w:rsidP="00986360">
      <w:pPr>
        <w:tabs>
          <w:tab w:val="center" w:pos="4968"/>
        </w:tabs>
        <w:spacing w:line="300" w:lineRule="atLeast"/>
        <w:ind w:left="288" w:right="288"/>
        <w:jc w:val="center"/>
        <w:rPr>
          <w:rStyle w:val="SUB"/>
          <w:rFonts w:ascii="Sylfaen" w:hAnsi="Sylfaen" w:cs="Arial"/>
          <w:b/>
          <w:bCs/>
          <w:spacing w:val="-3"/>
          <w:sz w:val="24"/>
        </w:rPr>
      </w:pPr>
      <w:r>
        <w:rPr>
          <w:rStyle w:val="SUB"/>
          <w:rFonts w:ascii="Sylfaen" w:hAnsi="Sylfaen" w:cs="Arial"/>
          <w:b/>
          <w:bCs/>
          <w:spacing w:val="-3"/>
          <w:sz w:val="24"/>
          <w:lang w:val="ka-GE"/>
        </w:rPr>
        <w:t>574 12 42 38</w:t>
      </w:r>
    </w:p>
    <w:p w:rsidR="00986360" w:rsidRPr="00986360" w:rsidRDefault="00986360" w:rsidP="00986360">
      <w:pPr>
        <w:tabs>
          <w:tab w:val="center" w:pos="4968"/>
        </w:tabs>
        <w:spacing w:line="300" w:lineRule="atLeast"/>
        <w:ind w:left="288" w:right="288"/>
        <w:jc w:val="center"/>
        <w:rPr>
          <w:rStyle w:val="SUB"/>
          <w:rFonts w:ascii="Sylfaen" w:hAnsi="Sylfaen" w:cs="Arial"/>
          <w:b/>
          <w:bCs/>
          <w:spacing w:val="-3"/>
          <w:sz w:val="24"/>
          <w:lang w:val="ka-GE"/>
        </w:rPr>
      </w:pPr>
      <w:r>
        <w:rPr>
          <w:rStyle w:val="SUB"/>
          <w:rFonts w:ascii="Sylfaen" w:hAnsi="Sylfaen" w:cs="Arial"/>
          <w:b/>
          <w:bCs/>
          <w:spacing w:val="-3"/>
          <w:sz w:val="24"/>
        </w:rPr>
        <w:t>Kiladze77@gmail.com</w:t>
      </w:r>
    </w:p>
    <w:p w:rsidR="00986360" w:rsidRPr="002D68B7" w:rsidRDefault="00986360" w:rsidP="00986360">
      <w:pPr>
        <w:tabs>
          <w:tab w:val="center" w:pos="4968"/>
        </w:tabs>
        <w:spacing w:line="300" w:lineRule="atLeast"/>
        <w:ind w:right="288"/>
        <w:rPr>
          <w:rStyle w:val="SUB"/>
          <w:rFonts w:ascii="Sylfaen" w:hAnsi="Sylfaen" w:cs="Arial"/>
          <w:b/>
          <w:bCs/>
          <w:spacing w:val="-3"/>
          <w:sz w:val="24"/>
        </w:rPr>
      </w:pPr>
      <w:r>
        <w:t xml:space="preserve">                                                                            </w:t>
      </w:r>
      <w:r>
        <w:object w:dxaOrig="1984" w:dyaOrig="2591">
          <v:rect id="_x0000_i1026" style="width:84.75pt;height:96pt" o:ole="" o:preferrelative="t" stroked="f">
            <v:imagedata r:id="rId5" o:title=""/>
          </v:rect>
          <o:OLEObject Type="Embed" ProgID="StaticMetafile" ShapeID="_x0000_i1026" DrawAspect="Content" ObjectID="_1502682260" r:id="rId6"/>
        </w:object>
      </w:r>
    </w:p>
    <w:p w:rsidR="00986360" w:rsidRPr="00986360" w:rsidRDefault="00986360" w:rsidP="00986360">
      <w:pPr>
        <w:pBdr>
          <w:top w:val="single" w:sz="6" w:space="0" w:color="auto"/>
          <w:bottom w:val="single" w:sz="6" w:space="0" w:color="auto"/>
        </w:pBdr>
        <w:tabs>
          <w:tab w:val="right" w:pos="9360"/>
        </w:tabs>
        <w:spacing w:line="14" w:lineRule="exact"/>
        <w:jc w:val="center"/>
      </w:pPr>
      <w:r>
        <w:object w:dxaOrig="1984" w:dyaOrig="2591">
          <v:rect id="rectole0000000000" o:spid="_x0000_i1025" style="width:84.75pt;height:96pt" o:ole="" o:preferrelative="t" stroked="f">
            <v:imagedata r:id="rId5" o:title=""/>
          </v:rect>
          <o:OLEObject Type="Embed" ProgID="StaticMetafile" ShapeID="rectole0000000000" DrawAspect="Content" ObjectID="_1502682261" r:id="rId7"/>
        </w:object>
      </w:r>
    </w:p>
    <w:p w:rsidR="00986360" w:rsidRDefault="00986360" w:rsidP="00986360">
      <w:pPr>
        <w:tabs>
          <w:tab w:val="left" w:pos="2880"/>
          <w:tab w:val="left" w:pos="3186"/>
        </w:tabs>
        <w:spacing w:line="14" w:lineRule="exact"/>
        <w:jc w:val="center"/>
        <w:rPr>
          <w:rFonts w:cs="Arial"/>
          <w:spacing w:val="-2"/>
        </w:rPr>
      </w:pPr>
    </w:p>
    <w:p w:rsidR="00986360" w:rsidRPr="00E953E6" w:rsidRDefault="00986360" w:rsidP="00986360">
      <w:pPr>
        <w:tabs>
          <w:tab w:val="right" w:pos="9360"/>
        </w:tabs>
        <w:spacing w:line="324" w:lineRule="atLeast"/>
        <w:jc w:val="both"/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</w:pPr>
      <w:r>
        <w:rPr>
          <w:rFonts w:ascii="Sylfaen" w:hAnsi="Sylfaen" w:cs="Arial"/>
          <w:b/>
          <w:spacing w:val="-2"/>
          <w:sz w:val="28"/>
          <w:szCs w:val="28"/>
          <w:lang w:val="ka-GE"/>
        </w:rPr>
        <w:t xml:space="preserve">  </w:t>
      </w:r>
      <w:r w:rsidRPr="00E953E6"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>პირადი ინფორმაცია</w:t>
      </w:r>
      <w:r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 xml:space="preserve">                                         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დაბადების თარიღი: 30.08.1994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დაბადების ადგილი: თბილისი</w:t>
      </w:r>
    </w:p>
    <w:p w:rsidR="00986360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ოჯახური მდგომარეობა: დასაოჯახებელი</w:t>
      </w:r>
    </w:p>
    <w:p w:rsidR="00986360" w:rsidRPr="00986360" w:rsidRDefault="00986360" w:rsidP="00986360">
      <w:pPr>
        <w:tabs>
          <w:tab w:val="right" w:pos="9360"/>
        </w:tabs>
        <w:spacing w:after="0" w:line="324" w:lineRule="atLeast"/>
        <w:ind w:left="735"/>
        <w:jc w:val="both"/>
        <w:rPr>
          <w:rFonts w:cs="Arial"/>
          <w:bCs/>
          <w:iCs/>
          <w:spacing w:val="-1"/>
        </w:rPr>
      </w:pPr>
    </w:p>
    <w:p w:rsidR="00986360" w:rsidRPr="00186B91" w:rsidRDefault="00986360" w:rsidP="00986360">
      <w:pPr>
        <w:pStyle w:val="Heading1"/>
        <w:jc w:val="left"/>
        <w:rPr>
          <w:rFonts w:ascii="Sylfaen" w:hAnsi="Sylfaen"/>
          <w:i/>
          <w:iCs/>
          <w:sz w:val="28"/>
          <w:szCs w:val="28"/>
          <w:lang w:val="ka-GE"/>
        </w:rPr>
      </w:pPr>
      <w:r w:rsidRPr="00186B91">
        <w:rPr>
          <w:rFonts w:ascii="Sylfaen" w:hAnsi="Sylfaen"/>
          <w:sz w:val="28"/>
          <w:szCs w:val="28"/>
          <w:lang w:val="ka-GE"/>
        </w:rPr>
        <w:t xml:space="preserve">    განათლება</w:t>
      </w:r>
    </w:p>
    <w:p w:rsidR="00986360" w:rsidRPr="00186B91" w:rsidRDefault="00986360" w:rsidP="00986360">
      <w:pPr>
        <w:numPr>
          <w:ilvl w:val="0"/>
          <w:numId w:val="1"/>
        </w:numPr>
        <w:tabs>
          <w:tab w:val="left" w:pos="2880"/>
          <w:tab w:val="left" w:pos="3186"/>
        </w:tabs>
        <w:spacing w:after="0" w:line="324" w:lineRule="atLeast"/>
        <w:jc w:val="both"/>
        <w:rPr>
          <w:rFonts w:ascii="Arial" w:hAnsi="Arial" w:cs="Arial"/>
          <w:bCs/>
          <w:i/>
          <w:iCs/>
          <w:spacing w:val="-2"/>
          <w:sz w:val="20"/>
          <w:szCs w:val="24"/>
        </w:rPr>
      </w:pPr>
      <w:r w:rsidRPr="00186B91">
        <w:rPr>
          <w:rFonts w:ascii="Sylfaen" w:hAnsi="Sylfaen" w:cs="Arial"/>
          <w:bCs/>
          <w:i/>
          <w:iCs/>
          <w:spacing w:val="-2"/>
          <w:lang w:val="ka-GE"/>
        </w:rPr>
        <w:t xml:space="preserve">2000-2012 </w:t>
      </w:r>
    </w:p>
    <w:p w:rsidR="00986360" w:rsidRPr="00186B91" w:rsidRDefault="00986360" w:rsidP="00986360">
      <w:pPr>
        <w:tabs>
          <w:tab w:val="left" w:pos="2880"/>
          <w:tab w:val="left" w:pos="3186"/>
        </w:tabs>
        <w:spacing w:line="324" w:lineRule="atLeast"/>
        <w:ind w:left="735"/>
        <w:jc w:val="both"/>
        <w:rPr>
          <w:rFonts w:ascii="Arial" w:hAnsi="Arial" w:cs="Arial"/>
          <w:bCs/>
          <w:i/>
          <w:iCs/>
          <w:spacing w:val="-2"/>
          <w:sz w:val="20"/>
          <w:szCs w:val="24"/>
        </w:rPr>
      </w:pPr>
      <w:r>
        <w:rPr>
          <w:rFonts w:ascii="Sylfaen" w:hAnsi="Sylfaen" w:cs="Arial"/>
          <w:bCs/>
          <w:i/>
          <w:iCs/>
          <w:spacing w:val="-2"/>
          <w:lang w:val="ka-GE"/>
        </w:rPr>
        <w:t xml:space="preserve"> </w:t>
      </w:r>
      <w:r w:rsidRPr="00186B91">
        <w:rPr>
          <w:rFonts w:ascii="Sylfaen" w:hAnsi="Sylfaen" w:cs="Arial"/>
          <w:bCs/>
          <w:iCs/>
          <w:spacing w:val="-2"/>
          <w:lang w:val="ka-GE"/>
        </w:rPr>
        <w:t>ქ.თბილისის 115-ე საჯარო სკოლა</w:t>
      </w:r>
    </w:p>
    <w:p w:rsidR="00986360" w:rsidRPr="00186B91" w:rsidRDefault="00986360" w:rsidP="00986360">
      <w:pPr>
        <w:numPr>
          <w:ilvl w:val="0"/>
          <w:numId w:val="1"/>
        </w:numPr>
        <w:tabs>
          <w:tab w:val="left" w:pos="2880"/>
          <w:tab w:val="left" w:pos="3186"/>
        </w:tabs>
        <w:spacing w:after="0" w:line="324" w:lineRule="atLeast"/>
        <w:jc w:val="both"/>
        <w:rPr>
          <w:rFonts w:ascii="Arial" w:hAnsi="Arial" w:cs="Arial"/>
          <w:bCs/>
          <w:iCs/>
          <w:spacing w:val="-2"/>
          <w:sz w:val="20"/>
          <w:szCs w:val="24"/>
        </w:rPr>
      </w:pPr>
      <w:r>
        <w:rPr>
          <w:rFonts w:ascii="Sylfaen" w:hAnsi="Sylfaen" w:cs="Arial"/>
          <w:bCs/>
          <w:i/>
          <w:iCs/>
          <w:spacing w:val="-2"/>
          <w:lang w:val="ka-GE"/>
        </w:rPr>
        <w:t xml:space="preserve">2012 - დღემდე  </w:t>
      </w:r>
    </w:p>
    <w:p w:rsidR="00986360" w:rsidRDefault="00986360" w:rsidP="00986360">
      <w:pPr>
        <w:tabs>
          <w:tab w:val="left" w:pos="2880"/>
          <w:tab w:val="left" w:pos="3186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2"/>
          <w:lang w:val="ka-GE"/>
        </w:rPr>
      </w:pPr>
      <w:r w:rsidRPr="00186B91">
        <w:rPr>
          <w:rFonts w:ascii="Sylfaen" w:hAnsi="Sylfaen" w:cs="Arial"/>
          <w:bCs/>
          <w:iCs/>
          <w:spacing w:val="-2"/>
          <w:lang w:val="ka-GE"/>
        </w:rPr>
        <w:t>ივანე ჯავახიშვილის სახელობის თბილისის სახელმწიფო უნივერსიტეტი</w:t>
      </w:r>
      <w:r>
        <w:rPr>
          <w:rFonts w:ascii="Sylfaen" w:hAnsi="Sylfaen" w:cs="Arial"/>
          <w:bCs/>
          <w:iCs/>
          <w:spacing w:val="-2"/>
          <w:lang w:val="ka-GE"/>
        </w:rPr>
        <w:t xml:space="preserve">.  </w:t>
      </w:r>
      <w:r w:rsidRPr="00186B91">
        <w:rPr>
          <w:rFonts w:ascii="Sylfaen" w:hAnsi="Sylfaen" w:cs="Arial"/>
          <w:bCs/>
          <w:iCs/>
          <w:spacing w:val="-2"/>
          <w:lang w:val="ka-GE"/>
        </w:rPr>
        <w:t>IV კურსი</w:t>
      </w:r>
      <w:r>
        <w:rPr>
          <w:rFonts w:ascii="Sylfaen" w:hAnsi="Sylfaen" w:cs="Arial"/>
          <w:bCs/>
          <w:iCs/>
          <w:spacing w:val="-2"/>
          <w:lang w:val="ka-GE"/>
        </w:rPr>
        <w:t>. პროფესია: სოციალური მუშაობა</w:t>
      </w:r>
    </w:p>
    <w:p w:rsidR="00986360" w:rsidRPr="00986360" w:rsidRDefault="00986360" w:rsidP="00986360">
      <w:pPr>
        <w:tabs>
          <w:tab w:val="left" w:pos="2880"/>
          <w:tab w:val="left" w:pos="3186"/>
        </w:tabs>
        <w:spacing w:line="324" w:lineRule="atLeast"/>
        <w:ind w:left="735"/>
        <w:jc w:val="both"/>
        <w:rPr>
          <w:rFonts w:cs="Arial"/>
          <w:bCs/>
          <w:iCs/>
          <w:spacing w:val="-2"/>
        </w:rPr>
      </w:pPr>
      <w:r>
        <w:rPr>
          <w:rFonts w:ascii="Sylfaen" w:hAnsi="Sylfaen" w:cs="Arial"/>
          <w:bCs/>
          <w:iCs/>
          <w:spacing w:val="-2"/>
          <w:lang w:val="ka-GE"/>
        </w:rPr>
        <w:t>მეორადი პროფესია: მარკეტინგის მენეჯმენტი</w:t>
      </w:r>
    </w:p>
    <w:p w:rsidR="00986360" w:rsidRPr="00186B91" w:rsidRDefault="00986360" w:rsidP="00986360">
      <w:pPr>
        <w:tabs>
          <w:tab w:val="right" w:pos="9360"/>
        </w:tabs>
        <w:spacing w:line="324" w:lineRule="atLeast"/>
        <w:jc w:val="both"/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</w:pPr>
      <w:r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 xml:space="preserve">  </w:t>
      </w:r>
      <w:r w:rsidRPr="00186B91"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>სამუშაო გამოცდილება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2012 (ნოემბერი) – 2013 (აპრილი)</w:t>
      </w:r>
    </w:p>
    <w:p w:rsidR="00986360" w:rsidRPr="00E953E6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მაღაზია „ალტა“ - კონსულტანტი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2013 (ივნისი) – 2013 (ოქტომბერი)</w:t>
      </w:r>
    </w:p>
    <w:p w:rsidR="00986360" w:rsidRPr="00E953E6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კაფე „ლინვილი“ - მიმტანი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2013 (ოქტომბერი) – 2014 (იანვარი)</w:t>
      </w:r>
    </w:p>
    <w:p w:rsidR="00986360" w:rsidRPr="00E953E6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პროექტი „ნიჭიერი“ - სოც. მედია მენეჯერი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lastRenderedPageBreak/>
        <w:t>2014 (აპრილი) – 2014 (დეკემბერი)</w:t>
      </w:r>
    </w:p>
    <w:p w:rsidR="00986360" w:rsidRPr="00E953E6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ბარი „ლიბერუმი“ - მარკეტინგის მენეჯერი</w:t>
      </w:r>
    </w:p>
    <w:p w:rsidR="00986360" w:rsidRPr="00E953E6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2015 (თებერვალი) – 2015 (ივლისი</w:t>
      </w:r>
      <w:r>
        <w:rPr>
          <w:rFonts w:ascii="Sylfaen" w:hAnsi="Sylfaen" w:cs="Arial"/>
          <w:bCs/>
          <w:iCs/>
          <w:spacing w:val="-1"/>
          <w:lang w:val="ka-GE"/>
        </w:rPr>
        <w:t>)</w:t>
      </w:r>
    </w:p>
    <w:p w:rsidR="00986360" w:rsidRPr="00986360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</w:rPr>
      </w:pPr>
      <w:r w:rsidRPr="00E953E6">
        <w:rPr>
          <w:rFonts w:ascii="Sylfaen" w:hAnsi="Sylfaen" w:cs="Arial"/>
          <w:bCs/>
          <w:iCs/>
          <w:spacing w:val="-1"/>
          <w:lang w:val="ka-GE"/>
        </w:rPr>
        <w:t>მაღაზია „PCSHOP.GE“</w:t>
      </w:r>
      <w:r w:rsidRPr="00E953E6">
        <w:rPr>
          <w:rFonts w:ascii="Sylfaen" w:hAnsi="Sylfaen" w:cs="Arial"/>
          <w:bCs/>
          <w:iCs/>
          <w:spacing w:val="-1"/>
        </w:rPr>
        <w:t xml:space="preserve"> - </w:t>
      </w:r>
      <w:proofErr w:type="spellStart"/>
      <w:r w:rsidRPr="00E953E6">
        <w:rPr>
          <w:rFonts w:ascii="Sylfaen" w:hAnsi="Sylfaen" w:cs="Arial"/>
          <w:bCs/>
          <w:iCs/>
          <w:spacing w:val="-1"/>
        </w:rPr>
        <w:t>სოც.მედია</w:t>
      </w:r>
      <w:proofErr w:type="spellEnd"/>
      <w:r w:rsidRPr="00E953E6">
        <w:rPr>
          <w:rFonts w:ascii="Sylfaen" w:hAnsi="Sylfaen" w:cs="Arial"/>
          <w:bCs/>
          <w:iCs/>
          <w:spacing w:val="-1"/>
        </w:rPr>
        <w:t xml:space="preserve"> </w:t>
      </w:r>
      <w:proofErr w:type="spellStart"/>
      <w:proofErr w:type="gramStart"/>
      <w:r w:rsidRPr="00E953E6">
        <w:rPr>
          <w:rFonts w:ascii="Sylfaen" w:hAnsi="Sylfaen" w:cs="Arial"/>
          <w:bCs/>
          <w:iCs/>
          <w:spacing w:val="-1"/>
        </w:rPr>
        <w:t>მენეჯერი</w:t>
      </w:r>
      <w:proofErr w:type="spellEnd"/>
      <w:proofErr w:type="gramEnd"/>
    </w:p>
    <w:p w:rsidR="00986360" w:rsidRPr="00E953E6" w:rsidRDefault="00986360" w:rsidP="00986360">
      <w:pPr>
        <w:tabs>
          <w:tab w:val="right" w:pos="9360"/>
        </w:tabs>
        <w:spacing w:line="324" w:lineRule="atLeast"/>
        <w:jc w:val="both"/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</w:pPr>
      <w:r>
        <w:rPr>
          <w:rFonts w:ascii="Sylfaen" w:hAnsi="Sylfaen" w:cs="Arial"/>
          <w:b/>
          <w:bCs/>
          <w:iCs/>
          <w:spacing w:val="-1"/>
          <w:szCs w:val="15"/>
          <w:lang w:val="ka-GE"/>
        </w:rPr>
        <w:t xml:space="preserve">    </w:t>
      </w:r>
      <w:r w:rsidRPr="00E953E6"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>პრაქტიკები</w:t>
      </w:r>
    </w:p>
    <w:p w:rsidR="00986360" w:rsidRPr="002D68B7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2D68B7">
        <w:rPr>
          <w:rFonts w:ascii="Sylfaen" w:hAnsi="Sylfaen" w:cs="Arial"/>
          <w:bCs/>
          <w:iCs/>
          <w:spacing w:val="-1"/>
          <w:lang w:val="ka-GE"/>
        </w:rPr>
        <w:t xml:space="preserve">2012-2013 </w:t>
      </w:r>
    </w:p>
    <w:p w:rsidR="00986360" w:rsidRPr="002D68B7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Arial" w:hAnsi="Arial" w:cs="Arial"/>
          <w:bCs/>
          <w:iCs/>
          <w:spacing w:val="-1"/>
        </w:rPr>
      </w:pPr>
      <w:r w:rsidRPr="002D68B7">
        <w:rPr>
          <w:rFonts w:ascii="Sylfaen" w:hAnsi="Sylfaen" w:cs="Arial"/>
          <w:bCs/>
          <w:iCs/>
          <w:spacing w:val="-1"/>
          <w:lang w:val="ka-GE"/>
        </w:rPr>
        <w:t>ორგანიზაცია „პირველი ნაბიჯი“ - პრაქტიკანტი სოციალური მუშაკი</w:t>
      </w:r>
    </w:p>
    <w:p w:rsidR="00986360" w:rsidRPr="002D68B7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2D68B7">
        <w:rPr>
          <w:rFonts w:ascii="Sylfaen" w:hAnsi="Sylfaen" w:cs="Arial"/>
          <w:bCs/>
          <w:iCs/>
          <w:spacing w:val="-1"/>
          <w:lang w:val="ka-GE"/>
        </w:rPr>
        <w:t>2013 – 2014</w:t>
      </w:r>
    </w:p>
    <w:p w:rsidR="00986360" w:rsidRPr="002D68B7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cs="Arial"/>
          <w:bCs/>
          <w:iCs/>
          <w:spacing w:val="-1"/>
        </w:rPr>
      </w:pPr>
      <w:r w:rsidRPr="002D68B7">
        <w:rPr>
          <w:rFonts w:ascii="Sylfaen" w:hAnsi="Sylfaen" w:cs="Arial"/>
          <w:bCs/>
          <w:iCs/>
          <w:spacing w:val="-1"/>
          <w:lang w:val="ka-GE"/>
        </w:rPr>
        <w:t>თბილისის ხანდაზმულთა პანსიონატი - პრაქტიკანტი სოციალური მუშაკი</w:t>
      </w:r>
    </w:p>
    <w:p w:rsidR="00986360" w:rsidRPr="002D68B7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2D68B7">
        <w:rPr>
          <w:rFonts w:ascii="Sylfaen" w:hAnsi="Sylfaen" w:cs="Arial"/>
          <w:bCs/>
          <w:iCs/>
          <w:spacing w:val="-1"/>
          <w:lang w:val="ka-GE"/>
        </w:rPr>
        <w:t xml:space="preserve">2014- 2015 </w:t>
      </w:r>
    </w:p>
    <w:p w:rsidR="00986360" w:rsidRPr="00986360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cs="Arial"/>
          <w:bCs/>
          <w:iCs/>
          <w:spacing w:val="-1"/>
        </w:rPr>
      </w:pPr>
      <w:r w:rsidRPr="002D68B7">
        <w:rPr>
          <w:rFonts w:ascii="Sylfaen" w:hAnsi="Sylfaen" w:cs="Arial"/>
          <w:bCs/>
          <w:iCs/>
          <w:spacing w:val="-1"/>
          <w:lang w:val="ka-GE"/>
        </w:rPr>
        <w:t>ორგანიზაცია „ახალი გზ</w:t>
      </w:r>
      <w:r>
        <w:rPr>
          <w:rFonts w:ascii="Sylfaen" w:hAnsi="Sylfaen" w:cs="Arial"/>
          <w:bCs/>
          <w:iCs/>
          <w:spacing w:val="-1"/>
          <w:lang w:val="ka-GE"/>
        </w:rPr>
        <w:t>ა</w:t>
      </w:r>
      <w:r w:rsidRPr="002D68B7">
        <w:rPr>
          <w:rFonts w:ascii="Sylfaen" w:hAnsi="Sylfaen" w:cs="Arial"/>
          <w:bCs/>
          <w:iCs/>
          <w:spacing w:val="-1"/>
          <w:lang w:val="ka-GE"/>
        </w:rPr>
        <w:t>“ - პრაქტიკანტი სოციალური მუშაკი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jc w:val="both"/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</w:pPr>
      <w:r>
        <w:rPr>
          <w:rFonts w:ascii="Sylfaen" w:hAnsi="Sylfaen" w:cs="Arial"/>
          <w:b/>
          <w:bCs/>
          <w:iCs/>
          <w:spacing w:val="-1"/>
          <w:szCs w:val="15"/>
          <w:lang w:val="ka-GE"/>
        </w:rPr>
        <w:t xml:space="preserve">   </w:t>
      </w:r>
      <w:r w:rsidRPr="004B44D1"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 xml:space="preserve"> ენები</w:t>
      </w:r>
    </w:p>
    <w:p w:rsidR="00986360" w:rsidRPr="004B44D1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cs="Arial"/>
          <w:bCs/>
          <w:iCs/>
          <w:spacing w:val="-1"/>
        </w:rPr>
      </w:pPr>
      <w:r w:rsidRPr="004B44D1">
        <w:rPr>
          <w:rFonts w:ascii="Sylfaen" w:hAnsi="Sylfaen" w:cs="Arial"/>
          <w:b/>
          <w:bCs/>
          <w:iCs/>
          <w:spacing w:val="-1"/>
          <w:lang w:val="ka-GE"/>
        </w:rPr>
        <w:t>ქართული</w:t>
      </w: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 (მშ</w:t>
      </w:r>
      <w:r>
        <w:rPr>
          <w:rFonts w:ascii="Sylfaen" w:hAnsi="Sylfaen" w:cs="Arial"/>
          <w:bCs/>
          <w:iCs/>
          <w:spacing w:val="-1"/>
          <w:lang w:val="ka-GE"/>
        </w:rPr>
        <w:t>ო</w:t>
      </w:r>
      <w:r w:rsidRPr="004B44D1">
        <w:rPr>
          <w:rFonts w:ascii="Sylfaen" w:hAnsi="Sylfaen" w:cs="Arial"/>
          <w:bCs/>
          <w:iCs/>
          <w:spacing w:val="-1"/>
          <w:lang w:val="ka-GE"/>
        </w:rPr>
        <w:t>ბლიური)</w:t>
      </w:r>
    </w:p>
    <w:p w:rsidR="00986360" w:rsidRPr="004B44D1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4B44D1">
        <w:rPr>
          <w:rFonts w:ascii="Sylfaen" w:hAnsi="Sylfaen" w:cs="Arial"/>
          <w:b/>
          <w:bCs/>
          <w:iCs/>
          <w:spacing w:val="-1"/>
          <w:lang w:val="ka-GE"/>
        </w:rPr>
        <w:t>ინგლისური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cs="Arial"/>
          <w:bCs/>
          <w:iCs/>
          <w:spacing w:val="-1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სალაპარაკო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კარგი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წერითი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კარგი</w:t>
      </w:r>
    </w:p>
    <w:p w:rsidR="00986360" w:rsidRPr="004B44D1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/>
          <w:bCs/>
          <w:iCs/>
          <w:spacing w:val="-1"/>
        </w:rPr>
      </w:pPr>
      <w:r w:rsidRPr="004B44D1">
        <w:rPr>
          <w:rFonts w:ascii="Sylfaen" w:hAnsi="Sylfaen" w:cs="Arial"/>
          <w:b/>
          <w:bCs/>
          <w:iCs/>
          <w:spacing w:val="-1"/>
          <w:lang w:val="ka-GE"/>
        </w:rPr>
        <w:t>რუსული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სალაპარაკო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საშუალო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Arial" w:hAnsi="Arial" w:cs="Arial"/>
          <w:bCs/>
          <w:iCs/>
          <w:spacing w:val="-1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წერითი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საშუალო</w:t>
      </w:r>
    </w:p>
    <w:p w:rsidR="00986360" w:rsidRPr="004B44D1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/>
          <w:bCs/>
          <w:iCs/>
          <w:spacing w:val="-1"/>
        </w:rPr>
      </w:pPr>
      <w:r w:rsidRPr="004B44D1">
        <w:rPr>
          <w:rFonts w:ascii="Sylfaen" w:hAnsi="Sylfaen" w:cs="Arial"/>
          <w:b/>
          <w:bCs/>
          <w:iCs/>
          <w:spacing w:val="-1"/>
          <w:lang w:val="ka-GE"/>
        </w:rPr>
        <w:t>ნორვეგიული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სალაპარაკო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კარგი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Arial" w:hAnsi="Arial" w:cs="Arial"/>
          <w:bCs/>
          <w:iCs/>
          <w:spacing w:val="-1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წერითი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საშუალო</w:t>
      </w:r>
    </w:p>
    <w:p w:rsidR="00986360" w:rsidRPr="004B44D1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/>
          <w:bCs/>
          <w:iCs/>
          <w:spacing w:val="-1"/>
        </w:rPr>
      </w:pPr>
      <w:r w:rsidRPr="004B44D1">
        <w:rPr>
          <w:rFonts w:ascii="Sylfaen" w:hAnsi="Sylfaen" w:cs="Arial"/>
          <w:b/>
          <w:bCs/>
          <w:iCs/>
          <w:spacing w:val="-1"/>
          <w:lang w:val="ka-GE"/>
        </w:rPr>
        <w:t>გერმანული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  <w:lang w:val="ka-GE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>სალაპარაკო უნარ-ჩ</w:t>
      </w:r>
      <w:r>
        <w:rPr>
          <w:rFonts w:ascii="Sylfaen" w:hAnsi="Sylfaen" w:cs="Arial"/>
          <w:bCs/>
          <w:iCs/>
          <w:spacing w:val="-1"/>
          <w:lang w:val="ka-GE"/>
        </w:rPr>
        <w:t xml:space="preserve">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საშუალო</w:t>
      </w:r>
    </w:p>
    <w:p w:rsidR="00986360" w:rsidRPr="00986360" w:rsidRDefault="00986360" w:rsidP="00986360">
      <w:pPr>
        <w:tabs>
          <w:tab w:val="right" w:pos="9360"/>
        </w:tabs>
        <w:spacing w:line="324" w:lineRule="atLeast"/>
        <w:ind w:left="735"/>
        <w:jc w:val="both"/>
        <w:rPr>
          <w:rFonts w:ascii="Sylfaen" w:hAnsi="Sylfaen" w:cs="Arial"/>
          <w:bCs/>
          <w:iCs/>
          <w:spacing w:val="-1"/>
        </w:rPr>
      </w:pPr>
      <w:r w:rsidRPr="004B44D1">
        <w:rPr>
          <w:rFonts w:ascii="Sylfaen" w:hAnsi="Sylfaen" w:cs="Arial"/>
          <w:bCs/>
          <w:iCs/>
          <w:spacing w:val="-1"/>
          <w:lang w:val="ka-GE"/>
        </w:rPr>
        <w:t xml:space="preserve">წერითი უნარ-ჩვევები: </w:t>
      </w:r>
      <w:r w:rsidRPr="004B44D1">
        <w:rPr>
          <w:rFonts w:ascii="Sylfaen" w:hAnsi="Sylfaen" w:cs="Arial"/>
          <w:bCs/>
          <w:i/>
          <w:iCs/>
          <w:spacing w:val="-1"/>
          <w:lang w:val="ka-GE"/>
        </w:rPr>
        <w:t>ცუდი</w:t>
      </w:r>
    </w:p>
    <w:p w:rsidR="00986360" w:rsidRPr="004B44D1" w:rsidRDefault="00986360" w:rsidP="00986360">
      <w:pPr>
        <w:tabs>
          <w:tab w:val="right" w:pos="9360"/>
        </w:tabs>
        <w:spacing w:line="324" w:lineRule="atLeast"/>
        <w:jc w:val="both"/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</w:pPr>
      <w:r>
        <w:rPr>
          <w:rFonts w:ascii="Sylfaen" w:hAnsi="Sylfaen" w:cs="Arial"/>
          <w:b/>
          <w:bCs/>
          <w:iCs/>
          <w:spacing w:val="-1"/>
          <w:sz w:val="28"/>
          <w:szCs w:val="28"/>
          <w:lang w:val="ka-GE"/>
        </w:rPr>
        <w:t xml:space="preserve">  კომპიუტერული უნარ-ჩვევები</w:t>
      </w:r>
    </w:p>
    <w:p w:rsidR="00986360" w:rsidRPr="00D52AC5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ascii="Arial" w:hAnsi="Arial" w:cs="Arial"/>
          <w:bCs/>
          <w:iCs/>
          <w:spacing w:val="-1"/>
        </w:rPr>
      </w:pPr>
      <w:r w:rsidRPr="00D52AC5">
        <w:rPr>
          <w:rFonts w:cs="Arial"/>
          <w:bCs/>
          <w:iCs/>
          <w:spacing w:val="-1"/>
        </w:rPr>
        <w:t>Microsoft Of</w:t>
      </w:r>
      <w:r>
        <w:rPr>
          <w:rFonts w:cs="Arial"/>
          <w:bCs/>
          <w:iCs/>
          <w:spacing w:val="-1"/>
        </w:rPr>
        <w:t>fic</w:t>
      </w:r>
      <w:r w:rsidRPr="00D52AC5">
        <w:rPr>
          <w:rFonts w:cs="Arial"/>
          <w:bCs/>
          <w:iCs/>
          <w:spacing w:val="-1"/>
        </w:rPr>
        <w:t>e</w:t>
      </w:r>
      <w:r w:rsidRPr="00D52AC5">
        <w:rPr>
          <w:rFonts w:ascii="Sylfaen" w:hAnsi="Sylfaen" w:cs="Arial"/>
          <w:bCs/>
          <w:iCs/>
          <w:spacing w:val="-1"/>
          <w:lang w:val="ka-GE"/>
        </w:rPr>
        <w:t xml:space="preserve"> </w:t>
      </w:r>
      <w:r w:rsidRPr="00D52AC5">
        <w:rPr>
          <w:rFonts w:ascii="Sylfaen" w:hAnsi="Sylfaen" w:cs="Arial"/>
          <w:bCs/>
          <w:iCs/>
          <w:spacing w:val="-1"/>
        </w:rPr>
        <w:t>Programs</w:t>
      </w:r>
    </w:p>
    <w:p w:rsidR="00986360" w:rsidRPr="00D52AC5" w:rsidRDefault="00986360" w:rsidP="00986360">
      <w:pPr>
        <w:tabs>
          <w:tab w:val="right" w:pos="9360"/>
        </w:tabs>
        <w:spacing w:line="204" w:lineRule="atLeast"/>
        <w:jc w:val="both"/>
        <w:rPr>
          <w:rFonts w:cs="Arial"/>
          <w:b/>
          <w:bCs/>
          <w:i/>
          <w:iCs/>
          <w:spacing w:val="-1"/>
        </w:rPr>
      </w:pPr>
    </w:p>
    <w:p w:rsidR="00986360" w:rsidRPr="00986360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cs="Arial"/>
          <w:bCs/>
          <w:iCs/>
          <w:spacing w:val="-1"/>
        </w:rPr>
      </w:pPr>
      <w:r>
        <w:rPr>
          <w:rFonts w:cs="Arial"/>
          <w:bCs/>
          <w:iCs/>
          <w:spacing w:val="-1"/>
        </w:rPr>
        <w:t>Adobe Photoshop</w:t>
      </w:r>
    </w:p>
    <w:p w:rsidR="00986360" w:rsidRPr="00D52AC5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cs="Arial"/>
          <w:bCs/>
          <w:iCs/>
          <w:spacing w:val="-1"/>
        </w:rPr>
      </w:pPr>
      <w:r w:rsidRPr="00D52AC5">
        <w:rPr>
          <w:rFonts w:cs="Arial"/>
          <w:bCs/>
          <w:iCs/>
          <w:spacing w:val="-1"/>
        </w:rPr>
        <w:lastRenderedPageBreak/>
        <w:t>Windows / Linux</w:t>
      </w:r>
    </w:p>
    <w:p w:rsidR="00986360" w:rsidRPr="00D52AC5" w:rsidRDefault="00986360" w:rsidP="00986360">
      <w:pPr>
        <w:tabs>
          <w:tab w:val="right" w:pos="9360"/>
        </w:tabs>
        <w:spacing w:line="204" w:lineRule="atLeast"/>
        <w:jc w:val="both"/>
        <w:rPr>
          <w:rFonts w:cs="Arial"/>
          <w:b/>
          <w:bCs/>
          <w:i/>
          <w:iCs/>
          <w:spacing w:val="-1"/>
        </w:rPr>
      </w:pPr>
    </w:p>
    <w:p w:rsidR="00986360" w:rsidRPr="00D52AC5" w:rsidRDefault="00986360" w:rsidP="00986360">
      <w:pPr>
        <w:numPr>
          <w:ilvl w:val="0"/>
          <w:numId w:val="1"/>
        </w:numPr>
        <w:tabs>
          <w:tab w:val="right" w:pos="9360"/>
        </w:tabs>
        <w:spacing w:after="0" w:line="324" w:lineRule="atLeast"/>
        <w:jc w:val="both"/>
        <w:rPr>
          <w:rFonts w:cs="Arial"/>
          <w:bCs/>
          <w:iCs/>
          <w:spacing w:val="-1"/>
        </w:rPr>
      </w:pPr>
      <w:proofErr w:type="spellStart"/>
      <w:r w:rsidRPr="00D52AC5">
        <w:rPr>
          <w:rFonts w:cs="Arial"/>
          <w:bCs/>
          <w:iCs/>
          <w:spacing w:val="-1"/>
        </w:rPr>
        <w:t>Wordpress</w:t>
      </w:r>
      <w:proofErr w:type="spellEnd"/>
    </w:p>
    <w:p w:rsidR="00986360" w:rsidRDefault="00986360" w:rsidP="00986360">
      <w:pPr>
        <w:tabs>
          <w:tab w:val="right" w:pos="9360"/>
        </w:tabs>
        <w:spacing w:line="324" w:lineRule="atLeast"/>
        <w:jc w:val="both"/>
        <w:rPr>
          <w:rFonts w:cs="Arial"/>
          <w:b/>
          <w:bCs/>
          <w:i/>
          <w:iCs/>
          <w:spacing w:val="-1"/>
          <w:szCs w:val="15"/>
        </w:rPr>
      </w:pPr>
    </w:p>
    <w:p w:rsidR="0034237C" w:rsidRPr="00986360" w:rsidRDefault="0034237C" w:rsidP="00986360"/>
    <w:sectPr w:rsidR="0034237C" w:rsidRPr="00986360" w:rsidSect="001C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319AA"/>
    <w:multiLevelType w:val="hybridMultilevel"/>
    <w:tmpl w:val="57E09ED6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237C"/>
    <w:rsid w:val="00185DC8"/>
    <w:rsid w:val="001C5D68"/>
    <w:rsid w:val="0034237C"/>
    <w:rsid w:val="0098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D68"/>
  </w:style>
  <w:style w:type="paragraph" w:styleId="Heading1">
    <w:name w:val="heading 1"/>
    <w:basedOn w:val="Normal"/>
    <w:next w:val="Normal"/>
    <w:link w:val="Heading1Char"/>
    <w:qFormat/>
    <w:rsid w:val="00986360"/>
    <w:pPr>
      <w:keepNext/>
      <w:tabs>
        <w:tab w:val="left" w:pos="2880"/>
        <w:tab w:val="left" w:pos="3186"/>
      </w:tabs>
      <w:spacing w:after="0" w:line="324" w:lineRule="atLeast"/>
      <w:jc w:val="center"/>
      <w:outlineLvl w:val="0"/>
    </w:pPr>
    <w:rPr>
      <w:rFonts w:ascii="Arial" w:eastAsia="Times New Roman" w:hAnsi="Arial" w:cs="Arial"/>
      <w:b/>
      <w:bCs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6360"/>
    <w:rPr>
      <w:rFonts w:ascii="Arial" w:eastAsia="Times New Roman" w:hAnsi="Arial" w:cs="Arial"/>
      <w:b/>
      <w:bCs/>
      <w:spacing w:val="-2"/>
      <w:szCs w:val="24"/>
    </w:rPr>
  </w:style>
  <w:style w:type="character" w:customStyle="1" w:styleId="SUB">
    <w:name w:val="SUB"/>
    <w:basedOn w:val="DefaultParagraphFont"/>
    <w:rsid w:val="00986360"/>
    <w:rPr>
      <w:rFonts w:ascii="Swiss Light 10pt" w:hAnsi="Swiss Light 10pt"/>
      <w:sz w:val="29"/>
      <w:szCs w:val="2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lasha</cp:lastModifiedBy>
  <cp:revision>4</cp:revision>
  <dcterms:created xsi:type="dcterms:W3CDTF">2015-09-01T17:04:00Z</dcterms:created>
  <dcterms:modified xsi:type="dcterms:W3CDTF">2015-09-02T13:58:00Z</dcterms:modified>
</cp:coreProperties>
</file>