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9" w:rsidRPr="003B40EC" w:rsidRDefault="0038314E" w:rsidP="00023029">
      <w:pPr>
        <w:spacing w:before="0" w:after="0"/>
        <w:rPr>
          <w:rFonts w:ascii="Impact" w:hAnsi="Impact"/>
          <w:sz w:val="96"/>
          <w:szCs w:val="96"/>
        </w:rPr>
      </w:pPr>
      <w:r>
        <w:rPr>
          <w:rFonts w:ascii="Impact" w:hAnsi="Impact"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5390264</wp:posOffset>
            </wp:positionH>
            <wp:positionV relativeFrom="paragraph">
              <wp:posOffset>-149210</wp:posOffset>
            </wp:positionV>
            <wp:extent cx="1518654" cy="1606757"/>
            <wp:effectExtent l="95250" t="57150" r="62496" b="12493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654" cy="16067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bg1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468E0">
        <w:rPr>
          <w:rFonts w:ascii="Impact" w:hAnsi="Impact"/>
          <w:sz w:val="96"/>
          <w:szCs w:val="96"/>
        </w:rPr>
        <w:pict>
          <v:rect id="Rectangle 2" o:spid="_x0000_s1026" style="position:absolute;margin-left:-5.35pt;margin-top:-60.6pt;width:387.1pt;height:154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" filled="f" stroked="f" strokeweight="6pt">
            <v:textbox style="mso-next-textbox:#Rectangle 2">
              <w:txbxContent>
                <w:p w:rsidR="008D510D" w:rsidRPr="00B9716D" w:rsidRDefault="00B9716D" w:rsidP="00263C40">
                  <w:pPr>
                    <w:pStyle w:val="Name"/>
                    <w:rPr>
                      <w:sz w:val="56"/>
                      <w:szCs w:val="56"/>
                    </w:rPr>
                  </w:pPr>
                  <w:proofErr w:type="spellStart"/>
                  <w:r w:rsidRPr="00B9716D">
                    <w:rPr>
                      <w:rFonts w:ascii="AcadNusx" w:hAnsi="AcadNusx"/>
                      <w:sz w:val="56"/>
                      <w:szCs w:val="56"/>
                    </w:rPr>
                    <w:t>beqa</w:t>
                  </w:r>
                  <w:proofErr w:type="spellEnd"/>
                  <w:r>
                    <w:rPr>
                      <w:rFonts w:ascii="AcadNusx" w:hAnsi="AcadNusx"/>
                    </w:rPr>
                    <w:t xml:space="preserve"> </w:t>
                  </w:r>
                  <w:proofErr w:type="spellStart"/>
                  <w:r>
                    <w:rPr>
                      <w:rFonts w:ascii="AcadNusx" w:hAnsi="AcadNusx"/>
                      <w:sz w:val="56"/>
                      <w:szCs w:val="56"/>
                    </w:rPr>
                    <w:t>ciskariSvili</w:t>
                  </w:r>
                  <w:proofErr w:type="spellEnd"/>
                </w:p>
                <w:p w:rsidR="008D510D" w:rsidRPr="00B95600" w:rsidRDefault="008D510D" w:rsidP="00263C40">
                  <w:pPr>
                    <w:pStyle w:val="ContactInfo"/>
                  </w:pPr>
                </w:p>
                <w:p w:rsidR="00B9716D" w:rsidRDefault="00B9716D" w:rsidP="00263C40">
                  <w:pPr>
                    <w:pStyle w:val="Contacts"/>
                    <w:rPr>
                      <w:rFonts w:ascii="AcadNusx" w:hAnsi="AcadNusx"/>
                    </w:rPr>
                  </w:pPr>
                  <w:r>
                    <w:rPr>
                      <w:rFonts w:ascii="AcadNusx" w:hAnsi="AcadNusx"/>
                    </w:rPr>
                    <w:t>02.09.1992w</w:t>
                  </w:r>
                </w:p>
                <w:p w:rsidR="008D510D" w:rsidRPr="00263C40" w:rsidRDefault="00B9716D" w:rsidP="00263C40">
                  <w:pPr>
                    <w:pStyle w:val="Contacts"/>
                  </w:pPr>
                  <w:proofErr w:type="spellStart"/>
                  <w:proofErr w:type="gramStart"/>
                  <w:r>
                    <w:rPr>
                      <w:rFonts w:ascii="AcadNusx" w:hAnsi="AcadNusx"/>
                    </w:rPr>
                    <w:t>q.Tbilisi</w:t>
                  </w:r>
                  <w:proofErr w:type="spellEnd"/>
                  <w:proofErr w:type="gramEnd"/>
                  <w:r>
                    <w:rPr>
                      <w:rFonts w:ascii="AcadNusx" w:hAnsi="AcadNusx"/>
                    </w:rPr>
                    <w:t xml:space="preserve">, </w:t>
                  </w:r>
                  <w:proofErr w:type="spellStart"/>
                  <w:r>
                    <w:rPr>
                      <w:rFonts w:ascii="AcadNusx" w:hAnsi="AcadNusx"/>
                    </w:rPr>
                    <w:t>muxianis</w:t>
                  </w:r>
                  <w:proofErr w:type="spellEnd"/>
                  <w:r>
                    <w:rPr>
                      <w:rFonts w:ascii="AcadNusx" w:hAnsi="AcadNusx"/>
                    </w:rPr>
                    <w:t xml:space="preserve"> </w:t>
                  </w:r>
                  <w:proofErr w:type="spellStart"/>
                  <w:r>
                    <w:rPr>
                      <w:rFonts w:ascii="AcadNusx" w:hAnsi="AcadNusx"/>
                    </w:rPr>
                    <w:t>IIm</w:t>
                  </w:r>
                  <w:proofErr w:type="spellEnd"/>
                  <w:r>
                    <w:rPr>
                      <w:rFonts w:ascii="AcadNusx" w:hAnsi="AcadNusx"/>
                    </w:rPr>
                    <w:t xml:space="preserve">/e </w:t>
                  </w:r>
                  <w:proofErr w:type="spellStart"/>
                  <w:r>
                    <w:rPr>
                      <w:rFonts w:ascii="AcadNusx" w:hAnsi="AcadNusx"/>
                    </w:rPr>
                    <w:t>korpusi</w:t>
                  </w:r>
                  <w:proofErr w:type="spellEnd"/>
                  <w:r>
                    <w:rPr>
                      <w:rFonts w:ascii="AcadNusx" w:hAnsi="AcadNusx"/>
                    </w:rPr>
                    <w:t xml:space="preserve"> 4, </w:t>
                  </w:r>
                  <w:proofErr w:type="spellStart"/>
                  <w:r>
                    <w:rPr>
                      <w:rFonts w:ascii="AcadNusx" w:hAnsi="AcadNusx"/>
                    </w:rPr>
                    <w:t>bina</w:t>
                  </w:r>
                  <w:proofErr w:type="spellEnd"/>
                  <w:r>
                    <w:rPr>
                      <w:rFonts w:ascii="AcadNusx" w:hAnsi="AcadNusx"/>
                    </w:rPr>
                    <w:t xml:space="preserve"> 110</w:t>
                  </w:r>
                </w:p>
                <w:p w:rsidR="008D510D" w:rsidRPr="00263C40" w:rsidRDefault="00B9716D" w:rsidP="00263C40">
                  <w:pPr>
                    <w:pStyle w:val="Contacts"/>
                  </w:pPr>
                  <w:r>
                    <w:t>b.tsiskarishvili@gmail.com</w:t>
                  </w:r>
                </w:p>
                <w:p w:rsidR="008D510D" w:rsidRPr="00263C40" w:rsidRDefault="008D510D" w:rsidP="00263C40">
                  <w:pPr>
                    <w:pStyle w:val="Contacts"/>
                  </w:pPr>
                  <w:r w:rsidRPr="00263C40">
                    <w:t xml:space="preserve"> (</w:t>
                  </w:r>
                  <w:r w:rsidR="00B9716D">
                    <w:t>+995</w:t>
                  </w:r>
                  <w:r w:rsidRPr="00263C40">
                    <w:t xml:space="preserve">) </w:t>
                  </w:r>
                  <w:r w:rsidR="00B9716D">
                    <w:t>59</w:t>
                  </w:r>
                  <w:r w:rsidR="00342749">
                    <w:t>1 00 72 78</w:t>
                  </w:r>
                </w:p>
                <w:p w:rsidR="008D510D" w:rsidRPr="008D510D" w:rsidRDefault="008D510D" w:rsidP="00263C40">
                  <w:pPr>
                    <w:pStyle w:val="Contacts"/>
                  </w:pPr>
                </w:p>
                <w:p w:rsidR="008D510D" w:rsidRPr="00B95600" w:rsidRDefault="008D510D" w:rsidP="00263C40">
                  <w:pPr>
                    <w:jc w:val="right"/>
                  </w:pPr>
                </w:p>
              </w:txbxContent>
            </v:textbox>
          </v:rect>
        </w:pict>
      </w:r>
    </w:p>
    <w:p w:rsidR="00B810E8" w:rsidRPr="003B40EC" w:rsidRDefault="00B810E8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8748"/>
      </w:tblGrid>
      <w:tr w:rsidR="00B810E8" w:rsidRPr="003B40EC" w:rsidTr="00303D04">
        <w:trPr>
          <w:jc w:val="center"/>
        </w:trPr>
        <w:tc>
          <w:tcPr>
            <w:tcW w:w="11016" w:type="dxa"/>
            <w:gridSpan w:val="3"/>
          </w:tcPr>
          <w:p w:rsidR="00B810E8" w:rsidRPr="003B40EC" w:rsidRDefault="00EC1224" w:rsidP="00EC1224">
            <w:pPr>
              <w:pStyle w:val="Heading1"/>
              <w:outlineLvl w:val="0"/>
            </w:pPr>
            <w:proofErr w:type="spellStart"/>
            <w:r>
              <w:rPr>
                <w:rFonts w:ascii="AcadNusx" w:hAnsi="AcadNusx"/>
              </w:rPr>
              <w:t>ganaTleba</w:t>
            </w:r>
            <w:proofErr w:type="spellEnd"/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B810E8" w:rsidP="00EC1224">
            <w:pPr>
              <w:pStyle w:val="BoldNormal"/>
            </w:pPr>
            <w:r w:rsidRPr="003B40EC">
              <w:t>1</w:t>
            </w:r>
            <w:r w:rsidR="00EC1224">
              <w:t>998</w:t>
            </w:r>
            <w:r w:rsidRPr="003B40EC">
              <w:t xml:space="preserve"> </w:t>
            </w:r>
            <w:r w:rsidR="00480F59" w:rsidRPr="003B40EC">
              <w:t>–</w:t>
            </w:r>
            <w:r w:rsidRPr="003B40EC">
              <w:t xml:space="preserve"> </w:t>
            </w:r>
            <w:r w:rsidR="00EC1224">
              <w:t>2010</w:t>
            </w: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480F59" w:rsidRPr="003B40EC" w:rsidRDefault="00EC1224" w:rsidP="00EC1224">
            <w:pPr>
              <w:pStyle w:val="BoldLarge"/>
            </w:pPr>
            <w:proofErr w:type="spellStart"/>
            <w:r>
              <w:rPr>
                <w:rFonts w:ascii="AcadNusx" w:hAnsi="AcadNusx"/>
              </w:rPr>
              <w:t>q.Tbilisis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dimitri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uznaZis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saxelobis</w:t>
            </w:r>
            <w:proofErr w:type="spellEnd"/>
            <w:r>
              <w:rPr>
                <w:rFonts w:ascii="AcadNusx" w:hAnsi="AcadNusx"/>
              </w:rPr>
              <w:t xml:space="preserve"> 22-e </w:t>
            </w:r>
            <w:proofErr w:type="spellStart"/>
            <w:r>
              <w:rPr>
                <w:rFonts w:ascii="AcadNusx" w:hAnsi="AcadNusx"/>
              </w:rPr>
              <w:t>saSualo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skola</w:t>
            </w:r>
            <w:proofErr w:type="spellEnd"/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B810E8" w:rsidP="00303D04">
            <w:pPr>
              <w:pStyle w:val="BoldNormal"/>
            </w:pP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B810E8" w:rsidRPr="003B40EC" w:rsidRDefault="00B810E8" w:rsidP="00303D04"/>
        </w:tc>
      </w:tr>
      <w:tr w:rsidR="00025E8B" w:rsidRPr="003B40EC" w:rsidTr="00303D04">
        <w:trPr>
          <w:jc w:val="center"/>
        </w:trPr>
        <w:tc>
          <w:tcPr>
            <w:tcW w:w="11016" w:type="dxa"/>
            <w:gridSpan w:val="3"/>
          </w:tcPr>
          <w:p w:rsidR="00025E8B" w:rsidRPr="003B40EC" w:rsidRDefault="00EC1224" w:rsidP="00EC1224">
            <w:pPr>
              <w:pStyle w:val="Heading1"/>
              <w:outlineLvl w:val="0"/>
            </w:pPr>
            <w:proofErr w:type="spellStart"/>
            <w:r>
              <w:rPr>
                <w:rFonts w:ascii="AcadNusx" w:hAnsi="AcadNusx"/>
              </w:rPr>
              <w:t>kompiuteruli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programebi</w:t>
            </w:r>
            <w:proofErr w:type="spellEnd"/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EC1224" w:rsidP="00303D04">
            <w:pPr>
              <w:pStyle w:val="BoldNormal"/>
            </w:pPr>
            <w:r>
              <w:t>MS Office</w:t>
            </w:r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B81E29" w:rsidRDefault="00B81E29" w:rsidP="00B81E2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kargad</w:t>
            </w:r>
            <w:proofErr w:type="spellEnd"/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EC1224" w:rsidP="00303D04">
            <w:pPr>
              <w:pStyle w:val="BoldNormal"/>
            </w:pPr>
            <w:r>
              <w:t>Internet</w:t>
            </w:r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B81E29" w:rsidRDefault="00B81E29" w:rsidP="00303D0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kargad</w:t>
            </w:r>
            <w:proofErr w:type="spellEnd"/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025E8B" w:rsidP="00303D04">
            <w:pPr>
              <w:pStyle w:val="BoldNormal"/>
            </w:pPr>
            <w:bookmarkStart w:id="0" w:name="_GoBack"/>
            <w:bookmarkEnd w:id="0"/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B81E29" w:rsidRDefault="00025E8B" w:rsidP="00303D04">
            <w:pPr>
              <w:rPr>
                <w:rFonts w:ascii="AcadNusx" w:hAnsi="AcadNusx"/>
              </w:rPr>
            </w:pPr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025E8B" w:rsidP="00303D04">
            <w:pPr>
              <w:pStyle w:val="BoldNormal"/>
            </w:pPr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3B40EC" w:rsidRDefault="00025E8B" w:rsidP="00303D04"/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025E8B" w:rsidP="00303D04">
            <w:pPr>
              <w:pStyle w:val="BoldNormal"/>
            </w:pPr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3B40EC" w:rsidRDefault="00025E8B" w:rsidP="00303D04"/>
        </w:tc>
      </w:tr>
      <w:tr w:rsidR="00025E8B" w:rsidRPr="003B40EC" w:rsidTr="00303D04">
        <w:trPr>
          <w:jc w:val="center"/>
        </w:trPr>
        <w:tc>
          <w:tcPr>
            <w:tcW w:w="11016" w:type="dxa"/>
            <w:gridSpan w:val="3"/>
          </w:tcPr>
          <w:p w:rsidR="00025E8B" w:rsidRPr="003B40EC" w:rsidRDefault="00EC1224" w:rsidP="00EC1224">
            <w:pPr>
              <w:pStyle w:val="Heading1"/>
              <w:outlineLvl w:val="0"/>
            </w:pPr>
            <w:proofErr w:type="spellStart"/>
            <w:r>
              <w:rPr>
                <w:rFonts w:ascii="AcadNusx" w:hAnsi="AcadNusx"/>
              </w:rPr>
              <w:t>ucxo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enebi</w:t>
            </w:r>
            <w:proofErr w:type="spellEnd"/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2D271C" w:rsidRDefault="002D271C" w:rsidP="00303D04">
            <w:pPr>
              <w:pStyle w:val="BoldNormal"/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rusuli</w:t>
            </w:r>
            <w:proofErr w:type="spellEnd"/>
          </w:p>
          <w:p w:rsidR="00025E8B" w:rsidRPr="003B40EC" w:rsidRDefault="002D271C" w:rsidP="002D271C">
            <w:pPr>
              <w:pStyle w:val="BoldNormal"/>
            </w:pPr>
            <w:proofErr w:type="spellStart"/>
            <w:r>
              <w:rPr>
                <w:rFonts w:ascii="AcadNusx" w:hAnsi="AcadNusx"/>
              </w:rPr>
              <w:t>inglisuri</w:t>
            </w:r>
            <w:proofErr w:type="spellEnd"/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Default="002D271C" w:rsidP="00303D0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saSualod</w:t>
            </w:r>
            <w:proofErr w:type="spellEnd"/>
          </w:p>
          <w:p w:rsidR="002D271C" w:rsidRPr="002D271C" w:rsidRDefault="00930E76" w:rsidP="00930E76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saSualod</w:t>
            </w:r>
            <w:proofErr w:type="spellEnd"/>
          </w:p>
        </w:tc>
      </w:tr>
      <w:tr w:rsidR="00025E8B" w:rsidRPr="003B40EC" w:rsidTr="00303D04">
        <w:trPr>
          <w:jc w:val="center"/>
        </w:trPr>
        <w:tc>
          <w:tcPr>
            <w:tcW w:w="1998" w:type="dxa"/>
          </w:tcPr>
          <w:p w:rsidR="00025E8B" w:rsidRPr="003B40EC" w:rsidRDefault="00025E8B" w:rsidP="00303D04">
            <w:pPr>
              <w:pStyle w:val="BoldNormal"/>
            </w:pPr>
          </w:p>
        </w:tc>
        <w:tc>
          <w:tcPr>
            <w:tcW w:w="270" w:type="dxa"/>
          </w:tcPr>
          <w:p w:rsidR="00025E8B" w:rsidRPr="003B40EC" w:rsidRDefault="00025E8B" w:rsidP="00303D04"/>
        </w:tc>
        <w:tc>
          <w:tcPr>
            <w:tcW w:w="8748" w:type="dxa"/>
          </w:tcPr>
          <w:p w:rsidR="00025E8B" w:rsidRPr="003B40EC" w:rsidRDefault="00025E8B" w:rsidP="00303D04"/>
        </w:tc>
      </w:tr>
      <w:tr w:rsidR="003F6941" w:rsidRPr="003B40EC" w:rsidTr="00303D04">
        <w:trPr>
          <w:jc w:val="center"/>
        </w:trPr>
        <w:tc>
          <w:tcPr>
            <w:tcW w:w="11016" w:type="dxa"/>
            <w:gridSpan w:val="3"/>
          </w:tcPr>
          <w:p w:rsidR="003F6941" w:rsidRPr="003B40EC" w:rsidRDefault="00B14207" w:rsidP="00B14207">
            <w:pPr>
              <w:pStyle w:val="Heading1"/>
              <w:outlineLvl w:val="0"/>
            </w:pPr>
            <w:proofErr w:type="spellStart"/>
            <w:r>
              <w:rPr>
                <w:rFonts w:ascii="AcadNusx" w:hAnsi="AcadNusx"/>
              </w:rPr>
              <w:t>samxedro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gamocdileba</w:t>
            </w:r>
            <w:proofErr w:type="spellEnd"/>
          </w:p>
        </w:tc>
      </w:tr>
      <w:tr w:rsidR="003F6941" w:rsidRPr="003B40EC" w:rsidTr="00303D04">
        <w:trPr>
          <w:jc w:val="center"/>
        </w:trPr>
        <w:tc>
          <w:tcPr>
            <w:tcW w:w="1998" w:type="dxa"/>
          </w:tcPr>
          <w:p w:rsidR="003F6941" w:rsidRPr="003B40EC" w:rsidRDefault="00B14207" w:rsidP="00B14207">
            <w:pPr>
              <w:pStyle w:val="BoldNormal"/>
            </w:pPr>
            <w:r>
              <w:t>2011-</w:t>
            </w:r>
            <w:r w:rsidR="003F6941" w:rsidRPr="003B40EC">
              <w:t>2012</w:t>
            </w:r>
          </w:p>
        </w:tc>
        <w:tc>
          <w:tcPr>
            <w:tcW w:w="270" w:type="dxa"/>
          </w:tcPr>
          <w:p w:rsidR="003F6941" w:rsidRPr="003B40EC" w:rsidRDefault="003F6941" w:rsidP="00303D04"/>
        </w:tc>
        <w:tc>
          <w:tcPr>
            <w:tcW w:w="8748" w:type="dxa"/>
          </w:tcPr>
          <w:p w:rsidR="003F6941" w:rsidRDefault="00B14207" w:rsidP="00B14207">
            <w:pPr>
              <w:pStyle w:val="BoldLarge"/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S.s.s</w:t>
            </w:r>
            <w:proofErr w:type="spellEnd"/>
            <w:r>
              <w:rPr>
                <w:rFonts w:ascii="AcadNusx" w:hAnsi="AcadNusx"/>
              </w:rPr>
              <w:t xml:space="preserve">. </w:t>
            </w:r>
            <w:proofErr w:type="spellStart"/>
            <w:r>
              <w:rPr>
                <w:rFonts w:ascii="AcadNusx" w:hAnsi="AcadNusx"/>
              </w:rPr>
              <w:t>specialuri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operaciebis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centris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obieqtebis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dacvis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sammarTvelos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pirveli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ganyofilebis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pirveli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qveganyofilebis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rigiTi</w:t>
            </w:r>
            <w:proofErr w:type="spellEnd"/>
            <w:r>
              <w:rPr>
                <w:rFonts w:ascii="AcadNusx" w:hAnsi="AcadNusx"/>
              </w:rPr>
              <w:t xml:space="preserve"> – </w:t>
            </w:r>
            <w:proofErr w:type="spellStart"/>
            <w:r>
              <w:rPr>
                <w:rFonts w:ascii="AcadNusx" w:hAnsi="AcadNusx"/>
              </w:rPr>
              <w:t>msroleli</w:t>
            </w:r>
            <w:proofErr w:type="spellEnd"/>
            <w:r>
              <w:rPr>
                <w:rFonts w:ascii="AcadNusx" w:hAnsi="AcadNusx"/>
              </w:rPr>
              <w:t>.</w:t>
            </w:r>
          </w:p>
          <w:p w:rsidR="00191760" w:rsidRPr="003B40EC" w:rsidRDefault="00191760" w:rsidP="00B14207">
            <w:pPr>
              <w:pStyle w:val="BoldLarge"/>
            </w:pPr>
          </w:p>
        </w:tc>
      </w:tr>
    </w:tbl>
    <w:p w:rsidR="004A0CE5" w:rsidRDefault="004A0CE5" w:rsidP="00B56650">
      <w:pPr>
        <w:pStyle w:val="Heading1"/>
        <w:rPr>
          <w:rFonts w:ascii="AcadNusx" w:hAnsi="AcadNusx"/>
        </w:rPr>
      </w:pPr>
      <w:proofErr w:type="spellStart"/>
      <w:r>
        <w:rPr>
          <w:rFonts w:ascii="AcadNusx" w:hAnsi="AcadNusx"/>
        </w:rPr>
        <w:t>samuSao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gamocdileba</w:t>
      </w:r>
      <w:proofErr w:type="spellEnd"/>
    </w:p>
    <w:p w:rsidR="004A0CE5" w:rsidRDefault="004A0CE5" w:rsidP="00191760">
      <w:pPr>
        <w:pStyle w:val="Heading1"/>
        <w:rPr>
          <w:rFonts w:ascii="AcadNusx" w:hAnsi="AcadNusx"/>
          <w:b/>
          <w:color w:val="auto"/>
          <w:sz w:val="22"/>
          <w:szCs w:val="22"/>
        </w:rPr>
      </w:pPr>
      <w:r w:rsidRPr="004A0CE5">
        <w:rPr>
          <w:rFonts w:asciiTheme="majorHAnsi" w:hAnsiTheme="majorHAnsi"/>
          <w:b/>
          <w:color w:val="auto"/>
          <w:sz w:val="22"/>
          <w:szCs w:val="22"/>
        </w:rPr>
        <w:t>01.04.11-30.10.12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        </w:t>
      </w:r>
      <w:r>
        <w:rPr>
          <w:rFonts w:ascii="AcadNusx" w:hAnsi="AcadNusx"/>
          <w:b/>
          <w:color w:val="auto"/>
          <w:sz w:val="22"/>
          <w:szCs w:val="22"/>
        </w:rPr>
        <w:t>internet-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Jurnali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“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geosports.ge” - 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sportuli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Jurnalisti</w:t>
      </w:r>
      <w:proofErr w:type="spellEnd"/>
    </w:p>
    <w:p w:rsidR="00191760" w:rsidRDefault="00191760" w:rsidP="00191760">
      <w:pPr>
        <w:pStyle w:val="Heading1"/>
        <w:rPr>
          <w:rFonts w:ascii="AcadNusx" w:hAnsi="AcadNusx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20.02.13-31.07.13       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bakur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sulakauris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gamomcemloba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–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sawyobis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TanamSromeli</w:t>
      </w:r>
      <w:proofErr w:type="spellEnd"/>
    </w:p>
    <w:p w:rsidR="00930E76" w:rsidRDefault="00191760" w:rsidP="00191760">
      <w:pPr>
        <w:pStyle w:val="Heading1"/>
        <w:rPr>
          <w:rFonts w:ascii="AcadNusx" w:hAnsi="AcadNusx"/>
          <w:b/>
          <w:color w:val="auto"/>
          <w:sz w:val="22"/>
          <w:szCs w:val="22"/>
        </w:rPr>
      </w:pPr>
      <w:r>
        <w:rPr>
          <w:rFonts w:ascii="AcadNusx" w:hAnsi="AcadNusx"/>
          <w:b/>
          <w:color w:val="auto"/>
          <w:sz w:val="22"/>
          <w:szCs w:val="22"/>
        </w:rPr>
        <w:t>09.10.13-</w:t>
      </w:r>
      <w:r w:rsidR="00930E76">
        <w:rPr>
          <w:rFonts w:ascii="AcadNusx" w:hAnsi="AcadNusx"/>
          <w:b/>
          <w:color w:val="auto"/>
          <w:sz w:val="22"/>
          <w:szCs w:val="22"/>
        </w:rPr>
        <w:t>05.06.14</w:t>
      </w:r>
      <w:r>
        <w:rPr>
          <w:rFonts w:ascii="AcadNusx" w:hAnsi="AcadNusx"/>
          <w:b/>
          <w:color w:val="auto"/>
          <w:sz w:val="22"/>
          <w:szCs w:val="22"/>
        </w:rPr>
        <w:t xml:space="preserve">    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hipermarketi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“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karfuri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” –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mimRebi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departamenti</w:t>
      </w:r>
      <w:proofErr w:type="spellEnd"/>
      <w:r w:rsidR="00930E76">
        <w:rPr>
          <w:rFonts w:ascii="AcadNusx" w:hAnsi="AcadNusx"/>
          <w:b/>
          <w:color w:val="auto"/>
          <w:sz w:val="22"/>
          <w:szCs w:val="22"/>
        </w:rPr>
        <w:t xml:space="preserve"> – </w:t>
      </w:r>
      <w:proofErr w:type="spellStart"/>
      <w:r w:rsidR="00930E76">
        <w:rPr>
          <w:rFonts w:ascii="AcadNusx" w:hAnsi="AcadNusx"/>
          <w:b/>
          <w:color w:val="auto"/>
          <w:sz w:val="22"/>
          <w:szCs w:val="22"/>
        </w:rPr>
        <w:t>kontroliori</w:t>
      </w:r>
      <w:proofErr w:type="spellEnd"/>
    </w:p>
    <w:p w:rsidR="00930E76" w:rsidRDefault="00930E76" w:rsidP="00191760">
      <w:pPr>
        <w:pStyle w:val="Heading1"/>
        <w:rPr>
          <w:rFonts w:ascii="AcadNusx" w:hAnsi="AcadNusx"/>
          <w:b/>
          <w:color w:val="auto"/>
          <w:sz w:val="22"/>
          <w:szCs w:val="22"/>
        </w:rPr>
      </w:pPr>
      <w:r>
        <w:rPr>
          <w:rFonts w:ascii="AcadNusx" w:hAnsi="AcadNusx"/>
          <w:b/>
          <w:color w:val="auto"/>
          <w:sz w:val="22"/>
          <w:szCs w:val="22"/>
        </w:rPr>
        <w:t xml:space="preserve">06.06.13-06.10.15    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hipermarketi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“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karfuri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” –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mimRebi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departamentis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supervaizeri</w:t>
      </w:r>
      <w:proofErr w:type="spellEnd"/>
    </w:p>
    <w:p w:rsidR="00B95600" w:rsidRPr="004A0CE5" w:rsidRDefault="00930E76" w:rsidP="00191760">
      <w:pPr>
        <w:pStyle w:val="Heading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="AcadNusx" w:hAnsi="AcadNusx"/>
          <w:b/>
          <w:color w:val="auto"/>
          <w:sz w:val="22"/>
          <w:szCs w:val="22"/>
        </w:rPr>
        <w:lastRenderedPageBreak/>
        <w:t xml:space="preserve">07.10.15-dRemde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hipermarketi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“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karfuri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”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mimRebi</w:t>
      </w:r>
      <w:proofErr w:type="spellEnd"/>
      <w:r w:rsidR="007703A1">
        <w:rPr>
          <w:rFonts w:ascii="AcadNusx" w:hAnsi="AcadNusx"/>
          <w:b/>
          <w:color w:val="auto"/>
          <w:sz w:val="22"/>
          <w:szCs w:val="22"/>
        </w:rPr>
        <w:t xml:space="preserve"> da </w:t>
      </w:r>
      <w:proofErr w:type="spellStart"/>
      <w:r w:rsidR="007703A1">
        <w:rPr>
          <w:rFonts w:ascii="AcadNusx" w:hAnsi="AcadNusx"/>
          <w:b/>
          <w:color w:val="auto"/>
          <w:sz w:val="22"/>
          <w:szCs w:val="22"/>
        </w:rPr>
        <w:t>sawyobis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departamentis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asistent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cadNusx" w:hAnsi="AcadNusx"/>
          <w:b/>
          <w:color w:val="auto"/>
          <w:sz w:val="22"/>
          <w:szCs w:val="22"/>
        </w:rPr>
        <w:t>menejeri</w:t>
      </w:r>
      <w:proofErr w:type="spellEnd"/>
      <w:r>
        <w:rPr>
          <w:rFonts w:ascii="AcadNusx" w:hAnsi="AcadNusx"/>
          <w:b/>
          <w:color w:val="auto"/>
          <w:sz w:val="22"/>
          <w:szCs w:val="22"/>
        </w:rPr>
        <w:t xml:space="preserve">     </w:t>
      </w:r>
      <w:r w:rsidR="00B95600" w:rsidRPr="004A0CE5">
        <w:rPr>
          <w:rFonts w:asciiTheme="majorHAnsi" w:hAnsiTheme="majorHAnsi"/>
          <w:b/>
          <w:color w:val="auto"/>
          <w:sz w:val="22"/>
          <w:szCs w:val="22"/>
        </w:rPr>
        <w:br w:type="page"/>
      </w:r>
    </w:p>
    <w:p w:rsidR="00064F14" w:rsidRPr="003B40EC" w:rsidRDefault="00064F14" w:rsidP="004B3907"/>
    <w:p w:rsidR="00064F14" w:rsidRPr="003B40EC" w:rsidRDefault="00064F14">
      <w:pPr>
        <w:spacing w:before="0" w:after="80"/>
      </w:pPr>
      <w:r w:rsidRPr="003B40EC">
        <w:br w:type="page"/>
      </w:r>
    </w:p>
    <w:p w:rsidR="00B810E8" w:rsidRPr="003B40EC" w:rsidRDefault="00B810E8" w:rsidP="004B3907"/>
    <w:p w:rsidR="00064F14" w:rsidRPr="003B40EC" w:rsidRDefault="00064F14" w:rsidP="004B3907"/>
    <w:p w:rsidR="00064F14" w:rsidRPr="003B40EC" w:rsidRDefault="00064F14" w:rsidP="004B3907"/>
    <w:p w:rsidR="001277F8" w:rsidRPr="003B40EC" w:rsidRDefault="001277F8" w:rsidP="004B3907"/>
    <w:sectPr w:rsidR="001277F8" w:rsidRPr="003B40EC" w:rsidSect="008D510D">
      <w:footerReference w:type="even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E0" w:rsidRDefault="00D468E0" w:rsidP="00244E21">
      <w:pPr>
        <w:spacing w:before="0" w:after="0"/>
      </w:pPr>
      <w:r>
        <w:separator/>
      </w:r>
    </w:p>
  </w:endnote>
  <w:endnote w:type="continuationSeparator" w:id="0">
    <w:p w:rsidR="00D468E0" w:rsidRDefault="00D468E0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or Richard">
    <w:altName w:val="Gentium Basic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76" w:rsidRDefault="00D468E0">
    <w:pPr>
      <w:pStyle w:val="Footer"/>
    </w:pPr>
    <w:r>
      <w:rPr>
        <w:noProof/>
      </w:rPr>
      <w:pict>
        <v:rect id="Rectangle 1" o:spid="_x0000_s2050" style="position:absolute;margin-left:-43.55pt;margin-top:-56.6pt;width:619pt;height:105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" fillcolor="#556d7d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E0" w:rsidRDefault="00D468E0" w:rsidP="00244E21">
      <w:pPr>
        <w:spacing w:before="0" w:after="0"/>
      </w:pPr>
      <w:r>
        <w:separator/>
      </w:r>
    </w:p>
  </w:footnote>
  <w:footnote w:type="continuationSeparator" w:id="0">
    <w:p w:rsidR="00D468E0" w:rsidRDefault="00D468E0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D468E0">
    <w:pPr>
      <w:pStyle w:val="Header"/>
    </w:pPr>
    <w:r>
      <w:rPr>
        <w:noProof/>
      </w:rPr>
      <w:pict>
        <v:rect id="_x0000_s2049" style="position:absolute;margin-left:-39.5pt;margin-top:-37.6pt;width:619pt;height:105.7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" fillcolor="#556d7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>
      <o:colormru v:ext="edit" colors="#93c6b5,#3229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0E8"/>
    <w:rsid w:val="00023029"/>
    <w:rsid w:val="00025E8B"/>
    <w:rsid w:val="00064F14"/>
    <w:rsid w:val="000E6036"/>
    <w:rsid w:val="00114FCD"/>
    <w:rsid w:val="0012104F"/>
    <w:rsid w:val="001277F8"/>
    <w:rsid w:val="00132210"/>
    <w:rsid w:val="00172E9A"/>
    <w:rsid w:val="00191760"/>
    <w:rsid w:val="00196A5A"/>
    <w:rsid w:val="001E643B"/>
    <w:rsid w:val="00207CBB"/>
    <w:rsid w:val="002326A9"/>
    <w:rsid w:val="00244E21"/>
    <w:rsid w:val="0025334C"/>
    <w:rsid w:val="00263C40"/>
    <w:rsid w:val="0026498D"/>
    <w:rsid w:val="002755F7"/>
    <w:rsid w:val="002C36E1"/>
    <w:rsid w:val="002D271C"/>
    <w:rsid w:val="002E5C0A"/>
    <w:rsid w:val="00303D04"/>
    <w:rsid w:val="003063CA"/>
    <w:rsid w:val="00331A96"/>
    <w:rsid w:val="00342749"/>
    <w:rsid w:val="0038314E"/>
    <w:rsid w:val="003B40EC"/>
    <w:rsid w:val="003B5114"/>
    <w:rsid w:val="003C6BA3"/>
    <w:rsid w:val="003D4019"/>
    <w:rsid w:val="003E7AA5"/>
    <w:rsid w:val="003F689D"/>
    <w:rsid w:val="003F6941"/>
    <w:rsid w:val="0041006F"/>
    <w:rsid w:val="00410BE7"/>
    <w:rsid w:val="0041696B"/>
    <w:rsid w:val="004206A8"/>
    <w:rsid w:val="0042730D"/>
    <w:rsid w:val="00471F70"/>
    <w:rsid w:val="00480F59"/>
    <w:rsid w:val="004A0CE5"/>
    <w:rsid w:val="004A7B96"/>
    <w:rsid w:val="004B3907"/>
    <w:rsid w:val="004D5808"/>
    <w:rsid w:val="00580886"/>
    <w:rsid w:val="00644852"/>
    <w:rsid w:val="006818A5"/>
    <w:rsid w:val="006D1430"/>
    <w:rsid w:val="006D4727"/>
    <w:rsid w:val="006E09BE"/>
    <w:rsid w:val="006F341A"/>
    <w:rsid w:val="00750203"/>
    <w:rsid w:val="007703A1"/>
    <w:rsid w:val="007B4D4F"/>
    <w:rsid w:val="007F6765"/>
    <w:rsid w:val="00805E81"/>
    <w:rsid w:val="00807EB9"/>
    <w:rsid w:val="008451CC"/>
    <w:rsid w:val="008B34C7"/>
    <w:rsid w:val="008C0075"/>
    <w:rsid w:val="008D510D"/>
    <w:rsid w:val="00930E76"/>
    <w:rsid w:val="00957B60"/>
    <w:rsid w:val="00984F4A"/>
    <w:rsid w:val="009F1B33"/>
    <w:rsid w:val="00A05199"/>
    <w:rsid w:val="00A23934"/>
    <w:rsid w:val="00B04F18"/>
    <w:rsid w:val="00B120AD"/>
    <w:rsid w:val="00B14207"/>
    <w:rsid w:val="00B51A47"/>
    <w:rsid w:val="00B56650"/>
    <w:rsid w:val="00B810E8"/>
    <w:rsid w:val="00B81E29"/>
    <w:rsid w:val="00B95600"/>
    <w:rsid w:val="00B9716D"/>
    <w:rsid w:val="00BC4244"/>
    <w:rsid w:val="00C245D0"/>
    <w:rsid w:val="00C57092"/>
    <w:rsid w:val="00C81F96"/>
    <w:rsid w:val="00D06ED0"/>
    <w:rsid w:val="00D1329B"/>
    <w:rsid w:val="00D225D3"/>
    <w:rsid w:val="00D468E0"/>
    <w:rsid w:val="00D80143"/>
    <w:rsid w:val="00DE52D6"/>
    <w:rsid w:val="00E7604D"/>
    <w:rsid w:val="00EC1224"/>
    <w:rsid w:val="00F83105"/>
    <w:rsid w:val="00F84AC8"/>
    <w:rsid w:val="00FD12A6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93c6b5,#322936"/>
    </o:shapedefaults>
    <o:shapelayout v:ext="edit">
      <o:idmap v:ext="edit" data="1"/>
    </o:shapelayout>
  </w:shapeDefaults>
  <w:decimalSymbol w:val="."/>
  <w:listSeparator w:val=","/>
  <w15:docId w15:val="{D8CF9638-B683-4CA0-A723-DE33BBB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1F95-5B42-4F71-AFEB-5FC277F1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Beka</cp:lastModifiedBy>
  <cp:revision>16</cp:revision>
  <dcterms:created xsi:type="dcterms:W3CDTF">2014-03-20T21:18:00Z</dcterms:created>
  <dcterms:modified xsi:type="dcterms:W3CDTF">2016-07-13T04:15:00Z</dcterms:modified>
</cp:coreProperties>
</file>