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28" w:rsidRPr="00B02C28" w:rsidRDefault="00B02C28" w:rsidP="00153307">
      <w:pPr>
        <w:tabs>
          <w:tab w:val="left" w:pos="630"/>
        </w:tabs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5F50BC" w:rsidRDefault="005F50BC" w:rsidP="00B648A0">
      <w:pPr>
        <w:tabs>
          <w:tab w:val="left" w:pos="630"/>
        </w:tabs>
        <w:spacing w:line="240" w:lineRule="auto"/>
        <w:jc w:val="center"/>
        <w:rPr>
          <w:rFonts w:ascii="AcadNusx" w:hAnsi="Sylfaen" w:cs="Sylfaen"/>
          <w:b/>
          <w:sz w:val="36"/>
          <w:szCs w:val="36"/>
          <w:lang w:val="en-US"/>
        </w:rPr>
      </w:pPr>
      <w:r w:rsidRPr="00EA1891">
        <w:rPr>
          <w:rFonts w:ascii="Arial" w:hAnsi="Arial" w:cs="Arial"/>
          <w:b/>
          <w:sz w:val="36"/>
          <w:szCs w:val="36"/>
          <w:lang w:val="en-US"/>
        </w:rPr>
        <w:t>QNET</w:t>
      </w:r>
      <w:r w:rsidRPr="00EA1891">
        <w:rPr>
          <w:rFonts w:ascii="AcadNusx" w:hAnsi="Sylfaen" w:cs="Sylfaen"/>
          <w:b/>
          <w:sz w:val="36"/>
          <w:szCs w:val="36"/>
          <w:lang w:val="en-US"/>
        </w:rPr>
        <w:t>-</w:t>
      </w:r>
      <w:r w:rsidRPr="00EA1891">
        <w:rPr>
          <w:rFonts w:ascii="AcadNusx" w:hAnsi="Sylfaen" w:cs="Sylfaen"/>
          <w:b/>
          <w:sz w:val="36"/>
          <w:szCs w:val="36"/>
        </w:rPr>
        <w:t>ის</w:t>
      </w:r>
      <w:r w:rsidRPr="00EA1891">
        <w:rPr>
          <w:rFonts w:ascii="AcadNusx" w:hAnsi="AcadNusx" w:cs="Sylfaen"/>
          <w:b/>
          <w:sz w:val="36"/>
          <w:szCs w:val="36"/>
          <w:lang w:val="en-US"/>
        </w:rPr>
        <w:t xml:space="preserve"> </w:t>
      </w:r>
      <w:r w:rsidRPr="00EA1891">
        <w:rPr>
          <w:rFonts w:ascii="AcadNusx" w:hAnsi="Sylfaen" w:cs="Sylfaen"/>
          <w:b/>
          <w:sz w:val="36"/>
          <w:szCs w:val="36"/>
        </w:rPr>
        <w:t>ბიზნესწარმოების</w:t>
      </w:r>
      <w:r w:rsidRPr="00EA1891">
        <w:rPr>
          <w:rFonts w:ascii="AcadNusx" w:hAnsi="AcadNusx" w:cs="Sylfaen"/>
          <w:b/>
          <w:sz w:val="36"/>
          <w:szCs w:val="36"/>
          <w:lang w:val="en-US"/>
        </w:rPr>
        <w:t xml:space="preserve"> </w:t>
      </w:r>
      <w:r w:rsidRPr="00EA1891">
        <w:rPr>
          <w:rFonts w:ascii="AcadNusx" w:hAnsi="Sylfaen" w:cs="Sylfaen"/>
          <w:b/>
          <w:sz w:val="36"/>
          <w:szCs w:val="36"/>
        </w:rPr>
        <w:t>სი</w:t>
      </w:r>
      <w:r w:rsidR="00496AB0" w:rsidRPr="00EA1891">
        <w:rPr>
          <w:rFonts w:ascii="AcadNusx" w:hAnsi="Sylfaen" w:cs="Sylfaen"/>
          <w:b/>
          <w:sz w:val="36"/>
          <w:szCs w:val="36"/>
          <w:lang w:val="en-US"/>
        </w:rPr>
        <w:t>s</w:t>
      </w:r>
      <w:r w:rsidRPr="00EA1891">
        <w:rPr>
          <w:rFonts w:ascii="AcadNusx" w:hAnsi="Sylfaen" w:cs="Sylfaen"/>
          <w:b/>
          <w:sz w:val="36"/>
          <w:szCs w:val="36"/>
        </w:rPr>
        <w:t>ტემა</w:t>
      </w:r>
    </w:p>
    <w:p w:rsidR="00CA6B36" w:rsidRPr="00CA6B36" w:rsidRDefault="00CA6B36" w:rsidP="00B648A0">
      <w:pPr>
        <w:tabs>
          <w:tab w:val="left" w:pos="630"/>
        </w:tabs>
        <w:spacing w:line="240" w:lineRule="auto"/>
        <w:jc w:val="center"/>
        <w:rPr>
          <w:rFonts w:ascii="AcadNusx" w:hAnsi="Sylfaen" w:cs="Sylfaen"/>
          <w:b/>
          <w:sz w:val="36"/>
          <w:szCs w:val="36"/>
          <w:lang w:val="en-US"/>
        </w:rPr>
      </w:pPr>
    </w:p>
    <w:p w:rsidR="00391220" w:rsidRPr="00391220" w:rsidRDefault="00391220" w:rsidP="00A37D53">
      <w:pPr>
        <w:pStyle w:val="a3"/>
        <w:tabs>
          <w:tab w:val="left" w:pos="630"/>
        </w:tabs>
        <w:spacing w:line="240" w:lineRule="auto"/>
        <w:ind w:left="0" w:firstLine="270"/>
        <w:jc w:val="both"/>
        <w:rPr>
          <w:rFonts w:ascii="AcadNusx" w:hAnsi="AcadNusx" w:cs="Arial"/>
          <w:b/>
          <w:sz w:val="24"/>
          <w:szCs w:val="24"/>
        </w:rPr>
      </w:pPr>
    </w:p>
    <w:p w:rsidR="005447AD" w:rsidRPr="002D71A9" w:rsidRDefault="005447AD" w:rsidP="009354CE">
      <w:pPr>
        <w:ind w:firstLine="284"/>
        <w:jc w:val="both"/>
        <w:rPr>
          <w:rFonts w:ascii="Sylfaen" w:hAnsi="Sylfaen" w:cs="Arial"/>
          <w:sz w:val="24"/>
          <w:szCs w:val="24"/>
          <w:lang w:val="ka-GE"/>
        </w:rPr>
      </w:pPr>
      <w:r w:rsidRPr="00783B4E">
        <w:rPr>
          <w:rFonts w:ascii="Arial" w:hAnsi="Arial" w:cs="Arial"/>
          <w:b/>
          <w:sz w:val="24"/>
          <w:szCs w:val="24"/>
          <w:lang w:val="en-US"/>
        </w:rPr>
        <w:t xml:space="preserve">QNET </w:t>
      </w:r>
      <w:r w:rsidRPr="004528B1">
        <w:rPr>
          <w:rFonts w:ascii="AcadNusx" w:hAnsi="AcadNusx" w:cs="Arial"/>
          <w:sz w:val="24"/>
          <w:szCs w:val="24"/>
          <w:lang w:val="en-US"/>
        </w:rPr>
        <w:t xml:space="preserve"> </w:t>
      </w:r>
      <w:r w:rsidR="000B191F">
        <w:rPr>
          <w:rFonts w:ascii="Sylfaen" w:hAnsi="Sylfaen" w:cs="Arial"/>
          <w:sz w:val="24"/>
          <w:szCs w:val="24"/>
          <w:lang w:val="ka-GE"/>
        </w:rPr>
        <w:t xml:space="preserve">1998 წელს დაარსა </w:t>
      </w:r>
      <w:r w:rsidR="000B191F" w:rsidRPr="00BF4950">
        <w:rPr>
          <w:rFonts w:ascii="Sylfaen" w:hAnsi="Sylfaen" w:cs="Arial"/>
          <w:b/>
          <w:sz w:val="24"/>
          <w:szCs w:val="24"/>
          <w:lang w:val="ka-GE"/>
        </w:rPr>
        <w:t>დავით ვიჯეი ესვერანმა</w:t>
      </w:r>
      <w:r w:rsidR="000B191F">
        <w:rPr>
          <w:rFonts w:ascii="Sylfaen" w:hAnsi="Sylfaen" w:cs="Arial"/>
          <w:sz w:val="24"/>
          <w:szCs w:val="24"/>
          <w:lang w:val="ka-GE"/>
        </w:rPr>
        <w:t xml:space="preserve"> და </w:t>
      </w:r>
      <w:r w:rsidR="000B191F" w:rsidRPr="00BF4950">
        <w:rPr>
          <w:rFonts w:ascii="Sylfaen" w:hAnsi="Sylfaen" w:cs="Arial"/>
          <w:b/>
          <w:sz w:val="24"/>
          <w:szCs w:val="24"/>
          <w:lang w:val="ka-GE"/>
        </w:rPr>
        <w:t>ჯოზეფ ბისმარკმა.</w:t>
      </w:r>
      <w:r w:rsidR="000B191F">
        <w:rPr>
          <w:rFonts w:ascii="Sylfaen" w:hAnsi="Sylfaen" w:cs="Arial"/>
          <w:sz w:val="24"/>
          <w:szCs w:val="24"/>
          <w:lang w:val="ka-GE"/>
        </w:rPr>
        <w:t xml:space="preserve"> მისი სათაო ოფისი განთავსებულია </w:t>
      </w:r>
      <w:r w:rsidR="00BF4950">
        <w:rPr>
          <w:rFonts w:ascii="Sylfaen" w:hAnsi="Sylfaen" w:cs="Arial"/>
          <w:sz w:val="24"/>
          <w:szCs w:val="24"/>
          <w:lang w:val="en-US"/>
        </w:rPr>
        <w:t>ჰ</w:t>
      </w:r>
      <w:r w:rsidR="000B191F">
        <w:rPr>
          <w:rFonts w:ascii="Sylfaen" w:hAnsi="Sylfaen" w:cs="Arial"/>
          <w:sz w:val="24"/>
          <w:szCs w:val="24"/>
          <w:lang w:val="ka-GE"/>
        </w:rPr>
        <w:t>ონკონგში, მსოფლიო სავაჭრო ცენთრის შენობაში.</w:t>
      </w:r>
      <w:r w:rsidR="000B191F">
        <w:rPr>
          <w:rFonts w:ascii="AcadNusx" w:hAnsi="AcadNusx" w:cs="Arial"/>
          <w:sz w:val="24"/>
          <w:szCs w:val="24"/>
          <w:lang w:val="en-US"/>
        </w:rPr>
        <w:t xml:space="preserve"> </w:t>
      </w:r>
      <w:r w:rsidR="000B191F">
        <w:rPr>
          <w:rFonts w:ascii="Sylfaen" w:hAnsi="Sylfaen" w:cs="Arial"/>
          <w:sz w:val="24"/>
          <w:szCs w:val="24"/>
          <w:lang w:val="ka-GE"/>
        </w:rPr>
        <w:t>ის არის</w:t>
      </w:r>
      <w:r>
        <w:rPr>
          <w:rFonts w:ascii="AcadNusx" w:hAnsi="AcadNusx" w:cs="Arial"/>
          <w:sz w:val="24"/>
          <w:szCs w:val="24"/>
          <w:lang w:val="en-US"/>
        </w:rPr>
        <w:t xml:space="preserve"> </w:t>
      </w:r>
      <w:r w:rsidR="008B6511" w:rsidRPr="00863984">
        <w:rPr>
          <w:rFonts w:ascii="AcadNusx" w:hAnsi="AcadNusx" w:cs="Arial"/>
          <w:b/>
          <w:sz w:val="24"/>
          <w:szCs w:val="24"/>
          <w:lang w:val="en-US"/>
        </w:rPr>
        <w:t>,,</w:t>
      </w:r>
      <w:r w:rsidRPr="00863984">
        <w:rPr>
          <w:rFonts w:ascii="Arial" w:hAnsi="Arial" w:cs="Arial"/>
          <w:b/>
          <w:sz w:val="24"/>
          <w:szCs w:val="24"/>
          <w:lang w:val="en-US"/>
        </w:rPr>
        <w:t>QI</w:t>
      </w:r>
      <w:r w:rsidR="008B6511" w:rsidRPr="00863984">
        <w:rPr>
          <w:rFonts w:ascii="Arial" w:hAnsi="Arial" w:cs="Arial"/>
          <w:b/>
          <w:sz w:val="24"/>
          <w:szCs w:val="24"/>
          <w:lang w:val="en-US"/>
        </w:rPr>
        <w:t xml:space="preserve"> G</w:t>
      </w:r>
      <w:r w:rsidR="00B22325" w:rsidRPr="00863984">
        <w:rPr>
          <w:rFonts w:ascii="Arial" w:hAnsi="Arial" w:cs="Arial"/>
          <w:b/>
          <w:sz w:val="24"/>
          <w:szCs w:val="24"/>
          <w:lang w:val="en-US"/>
        </w:rPr>
        <w:t>r</w:t>
      </w:r>
      <w:r w:rsidR="008B6511" w:rsidRPr="00863984">
        <w:rPr>
          <w:rFonts w:ascii="Arial" w:hAnsi="Arial" w:cs="Arial"/>
          <w:b/>
          <w:sz w:val="24"/>
          <w:szCs w:val="24"/>
          <w:lang w:val="en-US"/>
        </w:rPr>
        <w:t>oup”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B191F">
        <w:rPr>
          <w:rFonts w:ascii="Sylfaen" w:hAnsi="Sylfaen" w:cs="Arial"/>
          <w:sz w:val="24"/>
          <w:szCs w:val="24"/>
          <w:lang w:val="ka-GE"/>
        </w:rPr>
        <w:t>ჰოლდინგის ერთ-ერთი შვილობილი კომპანია, რომელიც აწარმოებს პირდაპირ გაყიდვებს</w:t>
      </w:r>
      <w:r>
        <w:rPr>
          <w:rFonts w:ascii="AcadNusx" w:hAnsi="AcadNusx" w:cs="Arial"/>
          <w:sz w:val="24"/>
          <w:szCs w:val="24"/>
          <w:lang w:val="en-US"/>
        </w:rPr>
        <w:t xml:space="preserve">. </w:t>
      </w:r>
      <w:r w:rsidR="00607D88" w:rsidRPr="00BA767F">
        <w:rPr>
          <w:rFonts w:ascii="Arial" w:hAnsi="Arial" w:cs="Arial"/>
          <w:b/>
          <w:sz w:val="24"/>
          <w:szCs w:val="24"/>
          <w:lang w:val="en-US"/>
        </w:rPr>
        <w:t>QNET</w:t>
      </w:r>
      <w:r w:rsidR="00607D88" w:rsidRPr="00BA767F">
        <w:rPr>
          <w:rFonts w:ascii="Sylfaen" w:hAnsi="Sylfaen" w:cs="Arial"/>
          <w:b/>
          <w:sz w:val="24"/>
          <w:szCs w:val="24"/>
          <w:lang w:val="ka-GE"/>
        </w:rPr>
        <w:t>-</w:t>
      </w:r>
      <w:r w:rsidR="00607D88">
        <w:rPr>
          <w:rFonts w:ascii="Sylfaen" w:hAnsi="Sylfaen" w:cs="Arial"/>
          <w:sz w:val="24"/>
          <w:szCs w:val="24"/>
          <w:lang w:val="ka-GE"/>
        </w:rPr>
        <w:t xml:space="preserve">ის ერთ-ერთი უმნიშვნელოვანესი ბიზნესს ინსტრუმენტია </w:t>
      </w:r>
      <w:r w:rsidR="001C40B0" w:rsidRPr="00807DFC">
        <w:rPr>
          <w:rFonts w:ascii="AcadNusx" w:hAnsi="AcadNusx" w:cs="Arial"/>
          <w:b/>
          <w:sz w:val="24"/>
          <w:szCs w:val="24"/>
          <w:lang w:val="en-US"/>
        </w:rPr>
        <w:t>V-</w:t>
      </w:r>
      <w:r w:rsidR="00807DFC" w:rsidRPr="00807DFC">
        <w:rPr>
          <w:rFonts w:ascii="Sylfaen" w:hAnsi="Sylfaen" w:cs="Arial"/>
          <w:b/>
          <w:sz w:val="24"/>
          <w:szCs w:val="24"/>
          <w:lang w:val="ka-GE"/>
        </w:rPr>
        <w:t>კომპანია</w:t>
      </w:r>
      <w:r w:rsidR="00807DFC" w:rsidRPr="00807DF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807DFC" w:rsidRPr="00807DFC">
        <w:rPr>
          <w:rFonts w:ascii="Arial" w:hAnsi="Arial" w:cs="Arial"/>
          <w:sz w:val="24"/>
          <w:szCs w:val="24"/>
          <w:lang w:val="en-US"/>
        </w:rPr>
        <w:t>(THE</w:t>
      </w:r>
      <w:r w:rsidR="009354CE">
        <w:rPr>
          <w:rFonts w:ascii="Sylfaen" w:hAnsi="Sylfaen" w:cs="Arial"/>
          <w:sz w:val="24"/>
          <w:szCs w:val="24"/>
          <w:lang w:val="ka-GE"/>
        </w:rPr>
        <w:t>_</w:t>
      </w:r>
      <w:r w:rsidR="00807DFC" w:rsidRPr="00807DFC">
        <w:rPr>
          <w:rFonts w:ascii="AcadNusx" w:hAnsi="AcadNusx" w:cs="Arial"/>
          <w:sz w:val="24"/>
          <w:szCs w:val="24"/>
          <w:lang w:val="en-US"/>
        </w:rPr>
        <w:t>V)</w:t>
      </w:r>
      <w:r w:rsidR="00F512BE">
        <w:rPr>
          <w:rFonts w:ascii="Sylfaen" w:hAnsi="Sylfaen" w:cs="Arial"/>
          <w:sz w:val="24"/>
          <w:szCs w:val="24"/>
          <w:lang w:val="ka-GE"/>
        </w:rPr>
        <w:t>.</w:t>
      </w:r>
      <w:r w:rsidR="000B191F">
        <w:rPr>
          <w:rFonts w:ascii="Sylfaen" w:hAnsi="Sylfaen" w:cs="Arial"/>
          <w:sz w:val="24"/>
          <w:szCs w:val="24"/>
          <w:lang w:val="ka-GE"/>
        </w:rPr>
        <w:t xml:space="preserve"> </w:t>
      </w:r>
      <w:r w:rsidR="00607D88">
        <w:rPr>
          <w:rFonts w:ascii="Sylfaen" w:hAnsi="Sylfaen" w:cs="Arial"/>
          <w:sz w:val="24"/>
          <w:szCs w:val="24"/>
          <w:lang w:val="ka-GE"/>
        </w:rPr>
        <w:t>ტრენინგებ</w:t>
      </w:r>
      <w:r w:rsidR="00F512BE">
        <w:rPr>
          <w:rFonts w:ascii="Sylfaen" w:hAnsi="Sylfaen" w:cs="Arial"/>
          <w:sz w:val="24"/>
          <w:szCs w:val="24"/>
          <w:lang w:val="ka-GE"/>
        </w:rPr>
        <w:t>ი</w:t>
      </w:r>
      <w:r w:rsidR="00607D88">
        <w:rPr>
          <w:rFonts w:ascii="Sylfaen" w:hAnsi="Sylfaen" w:cs="Arial"/>
          <w:sz w:val="24"/>
          <w:szCs w:val="24"/>
          <w:lang w:val="ka-GE"/>
        </w:rPr>
        <w:t>ს</w:t>
      </w:r>
      <w:r w:rsidR="004C522F">
        <w:rPr>
          <w:rFonts w:ascii="Sylfaen" w:hAnsi="Sylfaen" w:cs="Arial"/>
          <w:sz w:val="24"/>
          <w:szCs w:val="24"/>
          <w:lang w:val="ka-GE"/>
        </w:rPr>
        <w:t>,</w:t>
      </w:r>
      <w:r w:rsidR="00783B4E">
        <w:rPr>
          <w:rFonts w:ascii="Sylfaen" w:hAnsi="Sylfaen" w:cs="Arial"/>
          <w:sz w:val="24"/>
          <w:szCs w:val="24"/>
          <w:lang w:val="ka-GE"/>
        </w:rPr>
        <w:t xml:space="preserve"> პროგრამებ</w:t>
      </w:r>
      <w:r w:rsidR="00F512BE">
        <w:rPr>
          <w:rFonts w:ascii="Sylfaen" w:hAnsi="Sylfaen" w:cs="Arial"/>
          <w:sz w:val="24"/>
          <w:szCs w:val="24"/>
          <w:lang w:val="ka-GE"/>
        </w:rPr>
        <w:t>ი</w:t>
      </w:r>
      <w:r w:rsidR="00783B4E">
        <w:rPr>
          <w:rFonts w:ascii="Sylfaen" w:hAnsi="Sylfaen" w:cs="Arial"/>
          <w:sz w:val="24"/>
          <w:szCs w:val="24"/>
          <w:lang w:val="ka-GE"/>
        </w:rPr>
        <w:t>ს</w:t>
      </w:r>
      <w:r w:rsidR="004C522F">
        <w:rPr>
          <w:rFonts w:ascii="Sylfaen" w:hAnsi="Sylfaen" w:cs="Arial"/>
          <w:sz w:val="24"/>
          <w:szCs w:val="24"/>
          <w:lang w:val="ka-GE"/>
        </w:rPr>
        <w:t>,</w:t>
      </w:r>
      <w:r w:rsidR="00783B4E">
        <w:rPr>
          <w:rFonts w:ascii="Sylfaen" w:hAnsi="Sylfaen" w:cs="Arial"/>
          <w:sz w:val="24"/>
          <w:szCs w:val="24"/>
          <w:lang w:val="ka-GE"/>
        </w:rPr>
        <w:t xml:space="preserve"> </w:t>
      </w:r>
      <w:r w:rsidR="00607D88">
        <w:rPr>
          <w:rFonts w:ascii="Sylfaen" w:hAnsi="Sylfaen" w:cs="Arial"/>
          <w:sz w:val="24"/>
          <w:szCs w:val="24"/>
          <w:lang w:val="ka-GE"/>
        </w:rPr>
        <w:t xml:space="preserve"> ქსელური განვითარების</w:t>
      </w:r>
      <w:r w:rsidR="0053049E">
        <w:rPr>
          <w:rFonts w:ascii="Sylfaen" w:hAnsi="Sylfaen" w:cs="Arial"/>
          <w:sz w:val="24"/>
          <w:szCs w:val="24"/>
          <w:lang w:val="en-US"/>
        </w:rPr>
        <w:t xml:space="preserve"> </w:t>
      </w:r>
      <w:r w:rsidR="00607D88">
        <w:rPr>
          <w:rFonts w:ascii="Sylfaen" w:hAnsi="Sylfaen" w:cs="Arial"/>
          <w:sz w:val="24"/>
          <w:szCs w:val="24"/>
          <w:lang w:val="ka-GE"/>
        </w:rPr>
        <w:t xml:space="preserve"> </w:t>
      </w:r>
      <w:r w:rsidR="0053049E">
        <w:rPr>
          <w:rFonts w:ascii="Sylfaen" w:hAnsi="Sylfaen" w:cs="Arial"/>
          <w:sz w:val="24"/>
          <w:szCs w:val="24"/>
          <w:lang w:val="ka-GE"/>
        </w:rPr>
        <w:t xml:space="preserve">და </w:t>
      </w:r>
      <w:r w:rsidR="00607D88">
        <w:rPr>
          <w:rFonts w:ascii="Sylfaen" w:hAnsi="Sylfaen" w:cs="Arial"/>
          <w:sz w:val="24"/>
          <w:szCs w:val="24"/>
          <w:lang w:val="ka-GE"/>
        </w:rPr>
        <w:t>მართვის</w:t>
      </w:r>
      <w:r w:rsidR="0053049E">
        <w:rPr>
          <w:rFonts w:ascii="Sylfaen" w:hAnsi="Sylfaen" w:cs="Arial"/>
          <w:sz w:val="24"/>
          <w:szCs w:val="24"/>
          <w:lang w:val="en-US"/>
        </w:rPr>
        <w:t xml:space="preserve"> </w:t>
      </w:r>
      <w:r w:rsidR="00607D88">
        <w:rPr>
          <w:rFonts w:ascii="Sylfaen" w:hAnsi="Sylfaen" w:cs="Arial"/>
          <w:sz w:val="24"/>
          <w:szCs w:val="24"/>
          <w:lang w:val="ka-GE"/>
        </w:rPr>
        <w:t xml:space="preserve"> შემსწავლელი</w:t>
      </w:r>
      <w:r w:rsidR="00F512BE">
        <w:rPr>
          <w:rFonts w:ascii="Sylfaen" w:hAnsi="Sylfaen" w:cs="Arial"/>
          <w:sz w:val="24"/>
          <w:szCs w:val="24"/>
          <w:lang w:val="ka-GE"/>
        </w:rPr>
        <w:t xml:space="preserve"> </w:t>
      </w:r>
      <w:r w:rsidR="00D71EB8">
        <w:rPr>
          <w:rFonts w:ascii="Sylfaen" w:hAnsi="Sylfaen" w:cs="Arial"/>
          <w:sz w:val="24"/>
          <w:szCs w:val="24"/>
          <w:lang w:val="ka-GE"/>
        </w:rPr>
        <w:t>კომპანი</w:t>
      </w:r>
      <w:r w:rsidR="00F512BE">
        <w:rPr>
          <w:rFonts w:ascii="Sylfaen" w:hAnsi="Sylfaen" w:cs="Arial"/>
          <w:sz w:val="24"/>
          <w:szCs w:val="24"/>
          <w:lang w:val="ka-GE"/>
        </w:rPr>
        <w:t>ა</w:t>
      </w:r>
      <w:r w:rsidR="00607D88">
        <w:rPr>
          <w:rFonts w:ascii="Sylfaen" w:hAnsi="Sylfaen" w:cs="Arial"/>
          <w:sz w:val="24"/>
          <w:szCs w:val="24"/>
          <w:lang w:val="ka-GE"/>
        </w:rPr>
        <w:t xml:space="preserve">. </w:t>
      </w:r>
    </w:p>
    <w:p w:rsidR="005447AD" w:rsidRDefault="005447AD" w:rsidP="005447AD">
      <w:pPr>
        <w:pStyle w:val="a3"/>
        <w:tabs>
          <w:tab w:val="left" w:pos="630"/>
        </w:tabs>
        <w:spacing w:line="240" w:lineRule="auto"/>
        <w:ind w:left="270"/>
        <w:jc w:val="both"/>
        <w:rPr>
          <w:rFonts w:ascii="Sylfaen" w:eastAsia="Times New Roman" w:hAnsi="Sylfaen" w:cs="Times New Roman"/>
          <w:color w:val="000000"/>
          <w:sz w:val="26"/>
          <w:szCs w:val="26"/>
          <w:lang w:val="ka-GE"/>
        </w:rPr>
      </w:pPr>
    </w:p>
    <w:p w:rsidR="00606F91" w:rsidRPr="00606F91" w:rsidRDefault="00606F91" w:rsidP="005447AD">
      <w:pPr>
        <w:pStyle w:val="a3"/>
        <w:tabs>
          <w:tab w:val="left" w:pos="630"/>
        </w:tabs>
        <w:spacing w:line="240" w:lineRule="auto"/>
        <w:ind w:left="270"/>
        <w:jc w:val="both"/>
        <w:rPr>
          <w:rFonts w:ascii="Sylfaen" w:eastAsia="Times New Roman" w:hAnsi="Sylfaen" w:cs="Times New Roman"/>
          <w:color w:val="000000"/>
          <w:sz w:val="26"/>
          <w:szCs w:val="26"/>
          <w:lang w:val="ka-GE"/>
        </w:rPr>
      </w:pPr>
    </w:p>
    <w:p w:rsidR="00232EC1" w:rsidRPr="00F512BE" w:rsidRDefault="00065986" w:rsidP="005447AD">
      <w:pPr>
        <w:pStyle w:val="a3"/>
        <w:tabs>
          <w:tab w:val="left" w:pos="630"/>
        </w:tabs>
        <w:spacing w:line="240" w:lineRule="auto"/>
        <w:ind w:left="270"/>
        <w:jc w:val="both"/>
        <w:rPr>
          <w:rFonts w:ascii="AcadNusx" w:eastAsia="Times New Roman" w:hAnsi="AcadNusx" w:cs="Times New Roman"/>
          <w:b/>
          <w:color w:val="000000"/>
          <w:sz w:val="26"/>
          <w:szCs w:val="26"/>
        </w:rPr>
      </w:pPr>
      <w:r w:rsidRPr="00065986">
        <w:rPr>
          <w:rFonts w:ascii="AcadNusx" w:eastAsia="Times New Roman" w:hAnsi="AcadNusx" w:cs="Times New Roman"/>
          <w:b/>
          <w:color w:val="000000"/>
          <w:sz w:val="26"/>
          <w:szCs w:val="26"/>
        </w:rPr>
        <w:t>ZiriTadi</w:t>
      </w:r>
      <w:r w:rsidRPr="00F512BE">
        <w:rPr>
          <w:rFonts w:ascii="AcadNusx" w:eastAsia="Times New Roman" w:hAnsi="AcadNusx" w:cs="Times New Roman"/>
          <w:b/>
          <w:color w:val="000000"/>
          <w:sz w:val="26"/>
          <w:szCs w:val="26"/>
        </w:rPr>
        <w:t xml:space="preserve"> </w:t>
      </w:r>
      <w:r w:rsidRPr="00065986">
        <w:rPr>
          <w:rFonts w:ascii="AcadNusx" w:eastAsia="Times New Roman" w:hAnsi="AcadNusx" w:cs="Times New Roman"/>
          <w:b/>
          <w:color w:val="000000"/>
          <w:sz w:val="26"/>
          <w:szCs w:val="26"/>
        </w:rPr>
        <w:t>principebi</w:t>
      </w:r>
      <w:r w:rsidRPr="00F512BE">
        <w:rPr>
          <w:rFonts w:ascii="AcadNusx" w:eastAsia="Times New Roman" w:hAnsi="AcadNusx" w:cs="Times New Roman"/>
          <w:b/>
          <w:color w:val="000000"/>
          <w:sz w:val="26"/>
          <w:szCs w:val="26"/>
        </w:rPr>
        <w:t>:</w:t>
      </w:r>
    </w:p>
    <w:p w:rsidR="005F50BC" w:rsidRPr="00B648A0" w:rsidRDefault="005F50BC" w:rsidP="00A37D53">
      <w:pPr>
        <w:pStyle w:val="a3"/>
        <w:numPr>
          <w:ilvl w:val="0"/>
          <w:numId w:val="15"/>
        </w:numPr>
        <w:tabs>
          <w:tab w:val="left" w:pos="630"/>
        </w:tabs>
        <w:spacing w:line="240" w:lineRule="auto"/>
        <w:ind w:left="0" w:firstLine="270"/>
        <w:jc w:val="both"/>
        <w:rPr>
          <w:rFonts w:ascii="AcadNusx" w:eastAsia="Times New Roman" w:hAnsi="AcadNusx" w:cs="Times New Roman"/>
          <w:color w:val="000000"/>
          <w:sz w:val="26"/>
          <w:szCs w:val="26"/>
        </w:rPr>
      </w:pPr>
      <w:r w:rsidRPr="00B648A0">
        <w:rPr>
          <w:rFonts w:ascii="AcadNusx" w:eastAsia="Times New Roman" w:hAnsi="AcadNusx" w:cs="Times New Roman"/>
          <w:color w:val="000000"/>
          <w:sz w:val="26"/>
          <w:szCs w:val="26"/>
        </w:rPr>
        <w:t xml:space="preserve">am bizness vakeTebT ara fulis saSovnelad, aramed sistemis gasagrZeleblad. sistemas TavisTavad moyveba fuli. </w:t>
      </w:r>
    </w:p>
    <w:p w:rsidR="005F50BC" w:rsidRPr="00B648A0" w:rsidRDefault="005F50BC" w:rsidP="00A37D53">
      <w:pPr>
        <w:pStyle w:val="a3"/>
        <w:numPr>
          <w:ilvl w:val="0"/>
          <w:numId w:val="15"/>
        </w:numPr>
        <w:tabs>
          <w:tab w:val="left" w:pos="630"/>
        </w:tabs>
        <w:spacing w:line="240" w:lineRule="auto"/>
        <w:ind w:left="0" w:firstLine="270"/>
        <w:jc w:val="both"/>
        <w:rPr>
          <w:rFonts w:ascii="AcadNusx" w:eastAsia="Times New Roman" w:hAnsi="AcadNusx" w:cs="Times New Roman"/>
          <w:color w:val="000000"/>
          <w:sz w:val="26"/>
          <w:szCs w:val="26"/>
        </w:rPr>
      </w:pPr>
      <w:r w:rsidRPr="00B648A0">
        <w:rPr>
          <w:rFonts w:ascii="AcadNusx" w:eastAsia="Times New Roman" w:hAnsi="AcadNusx" w:cs="Times New Roman"/>
          <w:color w:val="000000"/>
          <w:sz w:val="26"/>
          <w:szCs w:val="26"/>
        </w:rPr>
        <w:t xml:space="preserve">es sistema jer Sen unda Seiswavlo. sistema unda iswavlo  Cemgan. me Aam sistemis warmomadgeneli var. </w:t>
      </w:r>
      <w:r w:rsidR="00406609" w:rsidRPr="00B648A0">
        <w:rPr>
          <w:rFonts w:ascii="AcadNusx" w:eastAsia="Times New Roman" w:hAnsi="AcadNusx" w:cs="Times New Roman"/>
          <w:color w:val="000000"/>
          <w:sz w:val="26"/>
          <w:szCs w:val="26"/>
        </w:rPr>
        <w:t xml:space="preserve"> </w:t>
      </w:r>
      <w:r w:rsidRPr="00024DBF">
        <w:rPr>
          <w:rFonts w:ascii="AcadNusx" w:eastAsia="Times New Roman" w:hAnsi="AcadNusx" w:cs="Times New Roman"/>
          <w:color w:val="000000"/>
        </w:rPr>
        <w:t>kaxa</w:t>
      </w:r>
      <w:r w:rsidR="008959D2">
        <w:rPr>
          <w:rFonts w:ascii="AcadNusx" w:eastAsia="Times New Roman" w:hAnsi="AcadNusx" w:cs="Times New Roman"/>
          <w:color w:val="000000"/>
          <w:sz w:val="26"/>
          <w:szCs w:val="26"/>
        </w:rPr>
        <w:t xml:space="preserve"> </w:t>
      </w:r>
      <w:r w:rsidRPr="00B648A0">
        <w:rPr>
          <w:rFonts w:ascii="AcadNusx" w:eastAsia="Times New Roman" w:hAnsi="AcadNusx" w:cs="Times New Roman"/>
          <w:color w:val="000000"/>
          <w:sz w:val="26"/>
          <w:szCs w:val="26"/>
        </w:rPr>
        <w:t xml:space="preserve"> rom var imitom ki ar unda momismino, aramed imitom, rom am sistemis warmomadgeneli var.</w:t>
      </w:r>
    </w:p>
    <w:p w:rsidR="005F50BC" w:rsidRPr="00B648A0" w:rsidRDefault="005F50BC" w:rsidP="00A37D53">
      <w:pPr>
        <w:pStyle w:val="a3"/>
        <w:numPr>
          <w:ilvl w:val="0"/>
          <w:numId w:val="15"/>
        </w:numPr>
        <w:tabs>
          <w:tab w:val="left" w:pos="630"/>
        </w:tabs>
        <w:spacing w:line="240" w:lineRule="auto"/>
        <w:ind w:left="0" w:firstLine="270"/>
        <w:jc w:val="both"/>
        <w:rPr>
          <w:rFonts w:ascii="AcadNusx" w:eastAsia="Times New Roman" w:hAnsi="AcadNusx" w:cs="Times New Roman"/>
          <w:color w:val="000000"/>
          <w:sz w:val="26"/>
          <w:szCs w:val="26"/>
        </w:rPr>
      </w:pPr>
      <w:r w:rsidRPr="00B648A0">
        <w:rPr>
          <w:rFonts w:ascii="AcadNusx" w:eastAsia="Times New Roman" w:hAnsi="AcadNusx" w:cs="Times New Roman"/>
          <w:color w:val="000000"/>
          <w:sz w:val="26"/>
          <w:szCs w:val="26"/>
        </w:rPr>
        <w:t>Cveni erTaderTi saqmianoba am sistemis gagrZelebaa. rasac iswavli, darwmunebuli unda viyo, rom sxvasac sworad aswavli</w:t>
      </w:r>
      <w:r w:rsidR="00301C0A" w:rsidRPr="00B648A0">
        <w:rPr>
          <w:rFonts w:ascii="AcadNusx" w:eastAsia="Times New Roman" w:hAnsi="AcadNusx" w:cs="Times New Roman"/>
          <w:color w:val="000000"/>
          <w:sz w:val="26"/>
          <w:szCs w:val="26"/>
        </w:rPr>
        <w:t>.</w:t>
      </w:r>
    </w:p>
    <w:p w:rsidR="00E318E5" w:rsidRPr="00B648A0" w:rsidRDefault="005F50BC" w:rsidP="00E318E5">
      <w:pPr>
        <w:pStyle w:val="a3"/>
        <w:numPr>
          <w:ilvl w:val="0"/>
          <w:numId w:val="15"/>
        </w:numPr>
        <w:tabs>
          <w:tab w:val="left" w:pos="630"/>
        </w:tabs>
        <w:spacing w:line="240" w:lineRule="auto"/>
        <w:ind w:left="0" w:firstLine="270"/>
        <w:jc w:val="both"/>
        <w:rPr>
          <w:rFonts w:ascii="AcadNusx" w:eastAsia="Times New Roman" w:hAnsi="AcadNusx" w:cs="Times New Roman"/>
          <w:color w:val="000000"/>
          <w:sz w:val="26"/>
          <w:szCs w:val="26"/>
        </w:rPr>
      </w:pPr>
      <w:r w:rsidRPr="00B648A0">
        <w:rPr>
          <w:rFonts w:ascii="AcadNusx" w:eastAsia="Times New Roman" w:hAnsi="AcadNusx" w:cs="Times New Roman"/>
          <w:color w:val="000000"/>
          <w:sz w:val="26"/>
          <w:szCs w:val="26"/>
        </w:rPr>
        <w:t>pirveli wuTidan bolo momentamde mTavaria iyo am sistemis erTguli. Tu am sistemas gaufrTxildebi rogorc sakuTar sindissa da namuss, rogorc sakuTar ojaxs sxva arafris gakeTeba ar  dagWirdeba</w:t>
      </w:r>
      <w:r w:rsidR="00E318E5" w:rsidRPr="00B648A0">
        <w:rPr>
          <w:rFonts w:ascii="AcadNusx" w:eastAsia="Times New Roman" w:hAnsi="AcadNusx" w:cs="Times New Roman"/>
          <w:color w:val="000000"/>
          <w:sz w:val="26"/>
          <w:szCs w:val="26"/>
        </w:rPr>
        <w:t>.</w:t>
      </w:r>
    </w:p>
    <w:p w:rsidR="008B6511" w:rsidRPr="00606F91" w:rsidRDefault="008B6511" w:rsidP="00E318E5">
      <w:pPr>
        <w:tabs>
          <w:tab w:val="left" w:pos="630"/>
        </w:tabs>
        <w:spacing w:line="240" w:lineRule="auto"/>
        <w:jc w:val="both"/>
        <w:rPr>
          <w:rFonts w:ascii="Sylfaen" w:eastAsia="Times New Roman" w:hAnsi="Sylfaen" w:cs="Times New Roman"/>
          <w:color w:val="000000"/>
          <w:sz w:val="24"/>
          <w:lang w:val="ka-GE"/>
        </w:rPr>
      </w:pPr>
    </w:p>
    <w:p w:rsidR="00137087" w:rsidRPr="0053049E" w:rsidRDefault="008B6511" w:rsidP="008B6511">
      <w:pPr>
        <w:tabs>
          <w:tab w:val="left" w:pos="630"/>
        </w:tabs>
        <w:spacing w:line="240" w:lineRule="auto"/>
        <w:ind w:firstLine="270"/>
        <w:jc w:val="both"/>
        <w:rPr>
          <w:rFonts w:ascii="AcadNusx" w:hAnsi="AcadNusx" w:cs="Arial"/>
          <w:sz w:val="24"/>
          <w:szCs w:val="24"/>
          <w:lang w:val="ka-GE"/>
        </w:rPr>
      </w:pPr>
      <w:r w:rsidRPr="0053049E">
        <w:rPr>
          <w:rFonts w:ascii="AcadNusx" w:hAnsi="Sylfaen" w:cs="Sylfaen"/>
          <w:sz w:val="24"/>
          <w:szCs w:val="24"/>
          <w:lang w:val="ka-GE"/>
        </w:rPr>
        <w:t>გილოცავთ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თქვენ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უდიდესი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საერთაშორისო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გლობალური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rial" w:hAnsi="Arial" w:cs="Arial"/>
          <w:b/>
          <w:sz w:val="24"/>
          <w:szCs w:val="24"/>
          <w:lang w:val="ka-GE"/>
        </w:rPr>
        <w:t>QI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ჰოლდინგის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ერთ</w:t>
      </w:r>
      <w:r w:rsidRPr="0053049E">
        <w:rPr>
          <w:rFonts w:ascii="AcadNusx" w:hAnsi="AcadNusx" w:cs="Arial"/>
          <w:sz w:val="24"/>
          <w:szCs w:val="24"/>
          <w:lang w:val="ka-GE"/>
        </w:rPr>
        <w:t>-</w:t>
      </w:r>
      <w:r w:rsidRPr="0053049E">
        <w:rPr>
          <w:rFonts w:ascii="AcadNusx" w:hAnsi="Sylfaen" w:cs="Sylfaen"/>
          <w:sz w:val="24"/>
          <w:szCs w:val="24"/>
          <w:lang w:val="ka-GE"/>
        </w:rPr>
        <w:t>ერთი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შვილობილი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კომპანიის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 </w:t>
      </w:r>
      <w:r w:rsidRPr="0053049E">
        <w:rPr>
          <w:rFonts w:ascii="Arial" w:hAnsi="Arial" w:cs="Arial"/>
          <w:b/>
          <w:sz w:val="24"/>
          <w:szCs w:val="24"/>
          <w:lang w:val="ka-GE"/>
        </w:rPr>
        <w:t>QNET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>-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is </w:t>
      </w:r>
      <w:r w:rsidRPr="0053049E">
        <w:rPr>
          <w:rFonts w:ascii="AcadNusx" w:hAnsi="Sylfaen" w:cs="Sylfaen"/>
          <w:sz w:val="24"/>
          <w:szCs w:val="24"/>
          <w:lang w:val="ka-GE"/>
        </w:rPr>
        <w:t>დამოუკიდებელი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წარმომადგენელი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გახდით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 </w:t>
      </w:r>
      <w:r w:rsidRPr="0053049E">
        <w:rPr>
          <w:rFonts w:ascii="AcadNusx" w:hAnsi="Sylfaen" w:cs="Sylfaen"/>
          <w:sz w:val="24"/>
          <w:szCs w:val="24"/>
          <w:lang w:val="ka-GE"/>
        </w:rPr>
        <w:t>გვინდა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გარკვევით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ცხადად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აღვნიშნოთ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ჩვენი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 </w:t>
      </w:r>
      <w:r w:rsidRPr="0053049E">
        <w:rPr>
          <w:rFonts w:ascii="AcadNusx" w:hAnsi="Sylfaen" w:cs="Sylfaen"/>
          <w:sz w:val="24"/>
          <w:szCs w:val="24"/>
          <w:lang w:val="ka-GE"/>
        </w:rPr>
        <w:t>მიზანი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ჩვენი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მიზანია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- </w:t>
      </w:r>
      <w:r w:rsidRPr="0053049E">
        <w:rPr>
          <w:rFonts w:ascii="AcadNusx" w:hAnsi="Sylfaen" w:cs="Sylfaen"/>
          <w:b/>
          <w:i/>
          <w:sz w:val="24"/>
          <w:szCs w:val="24"/>
          <w:u w:val="single"/>
          <w:lang w:val="ka-GE"/>
        </w:rPr>
        <w:t>თქვენი</w:t>
      </w:r>
      <w:r w:rsidRPr="0053049E">
        <w:rPr>
          <w:rFonts w:ascii="AcadNusx" w:hAnsi="AcadNusx" w:cs="Sylfaen"/>
          <w:b/>
          <w:i/>
          <w:sz w:val="24"/>
          <w:szCs w:val="24"/>
          <w:u w:val="single"/>
          <w:lang w:val="ka-GE"/>
        </w:rPr>
        <w:t xml:space="preserve"> </w:t>
      </w:r>
      <w:r w:rsidRPr="0053049E">
        <w:rPr>
          <w:rFonts w:ascii="AcadNusx" w:hAnsi="Sylfaen" w:cs="Sylfaen"/>
          <w:b/>
          <w:i/>
          <w:sz w:val="24"/>
          <w:szCs w:val="24"/>
          <w:u w:val="single"/>
          <w:lang w:val="ka-GE"/>
        </w:rPr>
        <w:t>მხარდაჭერა</w:t>
      </w:r>
      <w:r w:rsidRPr="0053049E">
        <w:rPr>
          <w:rFonts w:ascii="AcadNusx" w:hAnsi="AcadNusx" w:cs="Arial"/>
          <w:i/>
          <w:sz w:val="24"/>
          <w:szCs w:val="24"/>
          <w:u w:val="single"/>
          <w:lang w:val="ka-GE"/>
        </w:rPr>
        <w:t>.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</w:p>
    <w:p w:rsidR="005F50BC" w:rsidRPr="0053049E" w:rsidRDefault="005F50BC" w:rsidP="00A37D53">
      <w:pPr>
        <w:tabs>
          <w:tab w:val="left" w:pos="630"/>
        </w:tabs>
        <w:spacing w:line="240" w:lineRule="auto"/>
        <w:ind w:firstLine="270"/>
        <w:jc w:val="both"/>
        <w:rPr>
          <w:rFonts w:ascii="AcadNusx" w:hAnsi="AcadNusx" w:cs="Arial"/>
          <w:sz w:val="24"/>
          <w:szCs w:val="24"/>
          <w:lang w:val="ka-GE"/>
        </w:rPr>
      </w:pPr>
      <w:r w:rsidRPr="0053049E">
        <w:rPr>
          <w:rFonts w:ascii="AcadNusx" w:hAnsi="Sylfaen" w:cs="Sylfaen"/>
          <w:sz w:val="24"/>
          <w:szCs w:val="24"/>
          <w:lang w:val="ka-GE"/>
        </w:rPr>
        <w:t>ეს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ტექსტი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დაწერილია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იმისთვის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თქვენ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ეს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ყველაფერი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წაიკითხოთ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გაიაზროთ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ბიზნესის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ძირითადი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საფუძვლები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ყოველი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ნიუანსი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რეალურად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 </w:t>
      </w:r>
      <w:r w:rsidRPr="0053049E">
        <w:rPr>
          <w:rFonts w:ascii="AcadNusx" w:hAnsi="Sylfaen" w:cs="Sylfaen"/>
          <w:sz w:val="24"/>
          <w:szCs w:val="24"/>
          <w:lang w:val="ka-GE"/>
        </w:rPr>
        <w:t>განახორციელოთ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 </w:t>
      </w:r>
      <w:r w:rsidRPr="0053049E">
        <w:rPr>
          <w:rFonts w:ascii="AcadNusx" w:hAnsi="Sylfaen" w:cs="Sylfaen"/>
          <w:sz w:val="24"/>
          <w:szCs w:val="24"/>
          <w:lang w:val="ka-GE"/>
        </w:rPr>
        <w:t>არ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დაგავიწყდეთ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სადაც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უნდა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იყოთ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სახლში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თქვენს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ქალაქში</w:t>
      </w:r>
      <w:r w:rsidR="00E318E5" w:rsidRPr="0053049E">
        <w:rPr>
          <w:rFonts w:ascii="AcadNusx" w:hAnsi="AcadNusx" w:cs="Arial"/>
          <w:sz w:val="24"/>
          <w:szCs w:val="24"/>
          <w:lang w:val="ka-GE"/>
        </w:rPr>
        <w:t>,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თქვენს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ქვეყანაში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მსოფლიოს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ნებისმიერ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წერტილში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b/>
          <w:sz w:val="24"/>
          <w:szCs w:val="24"/>
          <w:lang w:val="ka-GE"/>
        </w:rPr>
        <w:t>არასოდეს</w:t>
      </w:r>
      <w:r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b/>
          <w:sz w:val="24"/>
          <w:szCs w:val="24"/>
          <w:lang w:val="ka-GE"/>
        </w:rPr>
        <w:t>არ</w:t>
      </w:r>
      <w:r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b/>
          <w:sz w:val="24"/>
          <w:szCs w:val="24"/>
          <w:lang w:val="ka-GE"/>
        </w:rPr>
        <w:t>მოგიწევთ</w:t>
      </w:r>
      <w:r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b/>
          <w:sz w:val="24"/>
          <w:szCs w:val="24"/>
          <w:lang w:val="ka-GE"/>
        </w:rPr>
        <w:t>ამ</w:t>
      </w:r>
      <w:r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b/>
          <w:sz w:val="24"/>
          <w:szCs w:val="24"/>
          <w:lang w:val="ka-GE"/>
        </w:rPr>
        <w:t>საქმის</w:t>
      </w:r>
      <w:r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b/>
          <w:sz w:val="24"/>
          <w:szCs w:val="24"/>
          <w:lang w:val="ka-GE"/>
        </w:rPr>
        <w:t>მარტო</w:t>
      </w:r>
      <w:r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b/>
          <w:sz w:val="24"/>
          <w:szCs w:val="24"/>
          <w:lang w:val="ka-GE"/>
        </w:rPr>
        <w:t>კეთება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>.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იმისათვის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წარმატებით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აკეთოთ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ეს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საქმე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ყოველთვის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იქნებიან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 </w:t>
      </w:r>
      <w:r w:rsidRPr="0053049E">
        <w:rPr>
          <w:rFonts w:ascii="AcadNusx" w:hAnsi="Sylfaen" w:cs="Sylfaen"/>
          <w:sz w:val="24"/>
          <w:szCs w:val="24"/>
          <w:lang w:val="ka-GE"/>
        </w:rPr>
        <w:t>ადამიანები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ვინც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შენ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დაგეხმარება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: </w:t>
      </w:r>
      <w:r w:rsidRPr="0053049E">
        <w:rPr>
          <w:rFonts w:ascii="AcadNusx" w:hAnsi="Sylfaen" w:cs="Sylfaen"/>
          <w:sz w:val="24"/>
          <w:szCs w:val="24"/>
          <w:lang w:val="ka-GE"/>
        </w:rPr>
        <w:t>შენი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მეგობრები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ზემდგომები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ლიდერები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="00CC6D4E" w:rsidRPr="0053049E">
        <w:rPr>
          <w:rFonts w:ascii="Arial" w:hAnsi="Arial" w:cs="Arial"/>
          <w:b/>
          <w:sz w:val="24"/>
          <w:szCs w:val="24"/>
          <w:lang w:val="ka-GE"/>
        </w:rPr>
        <w:t>TH</w:t>
      </w:r>
      <w:r w:rsidRPr="0053049E">
        <w:rPr>
          <w:rFonts w:ascii="Arial" w:hAnsi="Arial" w:cs="Arial"/>
          <w:b/>
          <w:sz w:val="24"/>
          <w:szCs w:val="24"/>
          <w:lang w:val="ka-GE"/>
        </w:rPr>
        <w:t>E</w:t>
      </w:r>
      <w:r w:rsidR="00E318E5" w:rsidRPr="0053049E">
        <w:rPr>
          <w:rFonts w:ascii="AcadNusx" w:hAnsi="AcadNusx" w:cs="Arial"/>
          <w:b/>
          <w:sz w:val="24"/>
          <w:szCs w:val="24"/>
          <w:lang w:val="ka-GE"/>
        </w:rPr>
        <w:t>-V,</w:t>
      </w:r>
      <w:r w:rsidRPr="0053049E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="00301C0A" w:rsidRPr="0053049E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="00232EC1" w:rsidRPr="0053049E">
        <w:rPr>
          <w:rFonts w:ascii="Arial" w:hAnsi="Arial" w:cs="Arial"/>
          <w:b/>
          <w:sz w:val="24"/>
          <w:szCs w:val="24"/>
          <w:lang w:val="ka-GE"/>
        </w:rPr>
        <w:t xml:space="preserve"> </w:t>
      </w:r>
      <w:r w:rsidRPr="0053049E">
        <w:rPr>
          <w:rFonts w:ascii="Arial" w:hAnsi="Arial" w:cs="Arial"/>
          <w:b/>
          <w:sz w:val="24"/>
          <w:szCs w:val="24"/>
          <w:lang w:val="ka-GE"/>
        </w:rPr>
        <w:t>QNET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Dda </w:t>
      </w:r>
      <w:r w:rsidRPr="0053049E">
        <w:rPr>
          <w:rFonts w:ascii="AcadNusx" w:hAnsi="Sylfaen" w:cs="Sylfaen"/>
          <w:sz w:val="24"/>
          <w:szCs w:val="24"/>
          <w:lang w:val="ka-GE"/>
        </w:rPr>
        <w:t>მთლიანად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rial" w:hAnsi="Arial" w:cs="Arial"/>
          <w:b/>
          <w:sz w:val="24"/>
          <w:szCs w:val="24"/>
          <w:lang w:val="ka-GE"/>
        </w:rPr>
        <w:t>QI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ჰოლდინგის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გამოცდილება</w:t>
      </w:r>
      <w:r w:rsidRPr="0053049E">
        <w:rPr>
          <w:rFonts w:ascii="AcadNusx" w:hAnsi="AcadNusx" w:cs="Arial"/>
          <w:sz w:val="24"/>
          <w:szCs w:val="24"/>
          <w:lang w:val="ka-GE"/>
        </w:rPr>
        <w:t>!</w:t>
      </w:r>
    </w:p>
    <w:p w:rsidR="005F50BC" w:rsidRPr="008959D2" w:rsidRDefault="005F50BC" w:rsidP="00A37D53">
      <w:pPr>
        <w:tabs>
          <w:tab w:val="left" w:pos="630"/>
        </w:tabs>
        <w:spacing w:line="240" w:lineRule="auto"/>
        <w:ind w:firstLine="270"/>
        <w:jc w:val="both"/>
        <w:rPr>
          <w:rFonts w:ascii="AcadNusx" w:hAnsi="AcadNusx" w:cs="Arial"/>
          <w:sz w:val="24"/>
          <w:szCs w:val="24"/>
          <w:lang w:val="ka-GE"/>
        </w:rPr>
      </w:pP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თქვენ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სისტემას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მიყვებით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აუცილებლად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უნდა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უზრუნველყოთ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ეს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ტექსტი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წაიკითხოს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თქვენი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ორგანიზაციის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ყველა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წევრმა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უფრო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მეტიც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არა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თუ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 </w:t>
      </w:r>
      <w:r w:rsidRPr="0053049E">
        <w:rPr>
          <w:rFonts w:ascii="AcadNusx" w:hAnsi="Sylfaen" w:cs="Sylfaen"/>
          <w:sz w:val="24"/>
          <w:szCs w:val="24"/>
          <w:lang w:val="ka-GE"/>
        </w:rPr>
        <w:t>წაიკითხონ</w:t>
      </w:r>
      <w:r w:rsidR="00406609" w:rsidRPr="0053049E">
        <w:rPr>
          <w:rFonts w:ascii="AcadNusx" w:hAnsi="Sylfaen" w:cs="Sylfaen"/>
          <w:sz w:val="24"/>
          <w:szCs w:val="24"/>
          <w:lang w:val="ka-GE"/>
        </w:rPr>
        <w:t>,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არამედ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ყველა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ნიუანსი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რეალურად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შეასრულონ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ეთიკისა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ზნეობის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ნორმების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დაცვით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lastRenderedPageBreak/>
        <w:t>ასე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ყველა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მათგანის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ინდივიდუალური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წარმატება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თქვენს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წარმატებას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უქმნის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მყარ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საფუძველს</w:t>
      </w:r>
      <w:r w:rsidR="00E43E8B">
        <w:rPr>
          <w:rFonts w:ascii="AcadNusx" w:hAnsi="AcadNusx" w:cs="Arial"/>
          <w:sz w:val="24"/>
          <w:szCs w:val="24"/>
          <w:lang w:val="ka-GE"/>
        </w:rPr>
        <w:t>.</w:t>
      </w:r>
    </w:p>
    <w:p w:rsidR="005F50BC" w:rsidRPr="008959D2" w:rsidRDefault="005F50BC" w:rsidP="00A37D53">
      <w:pPr>
        <w:tabs>
          <w:tab w:val="left" w:pos="630"/>
        </w:tabs>
        <w:spacing w:line="240" w:lineRule="auto"/>
        <w:ind w:firstLine="270"/>
        <w:jc w:val="both"/>
        <w:rPr>
          <w:rFonts w:ascii="AcadNusx" w:hAnsi="AcadNusx" w:cs="Arial"/>
          <w:sz w:val="24"/>
          <w:szCs w:val="24"/>
          <w:lang w:val="ka-GE"/>
        </w:rPr>
      </w:pPr>
      <w:r w:rsidRPr="0053049E">
        <w:rPr>
          <w:rFonts w:ascii="AcadNusx" w:hAnsi="Sylfaen" w:cs="Sylfaen"/>
          <w:sz w:val="24"/>
          <w:szCs w:val="24"/>
          <w:lang w:val="ka-GE"/>
        </w:rPr>
        <w:t>გახსოვდეთ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ნებისმიერ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დონეზე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გამოყენებული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ყოველი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სიტყვა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წინადადება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მსოფლიოს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საუკეთესო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ფსიქოლოგების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ტრენერებისა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პედაგოგების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მიერ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არის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მომზადებული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ამიტომ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ყოველ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საფეხურზე</w:t>
      </w:r>
      <w:r w:rsidR="008959D2" w:rsidRPr="000B191F">
        <w:rPr>
          <w:rFonts w:ascii="AcadNusx" w:hAnsi="Sylfaen" w:cs="Sylfaen"/>
          <w:sz w:val="24"/>
          <w:szCs w:val="24"/>
          <w:lang w:val="ka-GE"/>
        </w:rPr>
        <w:t>,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თუ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ზუსტად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დროულად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გააკეთებ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ყველაფერს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მაშინ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შეუძლებელი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იქნება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წარმატება</w:t>
      </w:r>
      <w:r w:rsidR="00E43E8B">
        <w:rPr>
          <w:rFonts w:ascii="AcadNusx" w:hAnsi="AcadNusx" w:cs="Arial"/>
          <w:sz w:val="24"/>
          <w:szCs w:val="24"/>
          <w:lang w:val="ka-GE"/>
        </w:rPr>
        <w:t>.</w:t>
      </w:r>
    </w:p>
    <w:p w:rsidR="005F50BC" w:rsidRPr="0053049E" w:rsidRDefault="005F50BC" w:rsidP="00FF3A9A">
      <w:pPr>
        <w:tabs>
          <w:tab w:val="left" w:pos="630"/>
        </w:tabs>
        <w:spacing w:line="240" w:lineRule="auto"/>
        <w:ind w:firstLine="270"/>
        <w:jc w:val="both"/>
        <w:rPr>
          <w:rFonts w:ascii="AcadNusx" w:hAnsi="Sylfaen" w:cs="Sylfaen"/>
          <w:sz w:val="24"/>
          <w:szCs w:val="24"/>
          <w:lang w:val="ka-GE"/>
        </w:rPr>
      </w:pPr>
      <w:r w:rsidRPr="0053049E">
        <w:rPr>
          <w:rFonts w:ascii="AcadNusx" w:hAnsi="Sylfaen" w:cs="Sylfaen"/>
          <w:sz w:val="24"/>
          <w:szCs w:val="24"/>
          <w:lang w:val="ka-GE"/>
        </w:rPr>
        <w:t>გთხოვთ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ყურადღებით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მოეკიდოთ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ქვემოთ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ჩამოთვლილ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საკითხებს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წარმოიდგინეთ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შეიძინეთ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მსოფლიოში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ყველაზე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სწრაფი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ყველაზე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ძლიერი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ავტომობილი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რა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თქმა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უნდა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თავიდან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იცით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თუ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როგორ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უნდა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მართოთ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მაშინ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თქვენ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ბედნიერს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ვერ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გაგხდით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მხოლოდ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გრძნობა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თქვენ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ყველაზე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მაგარი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მანქანა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გყავთ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გინდა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თუ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არა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აუცილებლად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მანქანის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გამოყენების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ინსტრუქციას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წაიკითხავთ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იმის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მიხედვით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მოქმედებას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ისწავლი</w:t>
      </w:r>
      <w:r w:rsidR="00880D21" w:rsidRPr="0053049E">
        <w:rPr>
          <w:rFonts w:ascii="AcadNusx" w:hAnsi="Sylfaen" w:cs="Sylfaen"/>
          <w:sz w:val="24"/>
          <w:szCs w:val="24"/>
          <w:lang w:val="ka-GE"/>
        </w:rPr>
        <w:t>T</w:t>
      </w:r>
      <w:r w:rsidRPr="0053049E">
        <w:rPr>
          <w:rFonts w:ascii="AcadNusx" w:hAnsi="AcadNusx" w:cs="Arial"/>
          <w:sz w:val="24"/>
          <w:szCs w:val="24"/>
          <w:lang w:val="ka-GE"/>
        </w:rPr>
        <w:t>.</w:t>
      </w:r>
      <w:r w:rsidR="00224721"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ასე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Pr="0053049E">
        <w:rPr>
          <w:rFonts w:ascii="AcadNusx" w:hAnsi="Sylfaen" w:cs="Sylfaen"/>
          <w:sz w:val="24"/>
          <w:szCs w:val="24"/>
          <w:lang w:val="ka-GE"/>
        </w:rPr>
        <w:t>,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თუ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მსოფლიოს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ყველაზე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ძლიერ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ყველაზე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შემოსავლიან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სექტორში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დააბანდე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ფული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დრო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ენერგია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; </w:t>
      </w:r>
      <w:r w:rsidRPr="0053049E">
        <w:rPr>
          <w:rFonts w:ascii="AcadNusx" w:hAnsi="Sylfaen" w:cs="Sylfaen"/>
          <w:sz w:val="24"/>
          <w:szCs w:val="24"/>
          <w:lang w:val="ka-GE"/>
        </w:rPr>
        <w:t>თუ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იცი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როგორ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უნდა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გამოიყენო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ეს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ახალი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სისტემა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ყველა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შემთხვევაში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წარუმატებლობა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გარდაუვალია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</w:p>
    <w:p w:rsidR="00301C0A" w:rsidRPr="0053049E" w:rsidRDefault="005F50BC" w:rsidP="00A37D53">
      <w:pPr>
        <w:tabs>
          <w:tab w:val="left" w:pos="630"/>
        </w:tabs>
        <w:spacing w:line="240" w:lineRule="auto"/>
        <w:ind w:firstLine="270"/>
        <w:jc w:val="both"/>
        <w:rPr>
          <w:rFonts w:ascii="AcadNusx" w:hAnsi="AcadNusx" w:cs="Arial"/>
          <w:sz w:val="24"/>
          <w:szCs w:val="24"/>
          <w:lang w:val="ka-GE"/>
        </w:rPr>
      </w:pPr>
      <w:r w:rsidRPr="0053049E">
        <w:rPr>
          <w:rFonts w:ascii="AcadNusx" w:hAnsi="Sylfaen" w:cs="Sylfaen"/>
          <w:sz w:val="24"/>
          <w:szCs w:val="24"/>
          <w:lang w:val="ka-GE"/>
        </w:rPr>
        <w:t>სწორედ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ამიტომ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დაუჯერეთ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ზემდგომ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ლიდერებს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სწორედ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ამიტომ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ჩაუტარეთ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ტრეინინგები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ბრიფინგები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E318E5" w:rsidRPr="0053049E">
        <w:rPr>
          <w:rFonts w:ascii="AcadNusx" w:hAnsi="AcadNusx" w:cs="Sylfaen"/>
          <w:sz w:val="24"/>
          <w:szCs w:val="24"/>
          <w:lang w:val="ka-GE"/>
        </w:rPr>
        <w:t>T</w:t>
      </w:r>
      <w:r w:rsidRPr="0053049E">
        <w:rPr>
          <w:rFonts w:ascii="AcadNusx" w:hAnsi="Sylfaen" w:cs="Sylfaen"/>
          <w:sz w:val="24"/>
          <w:szCs w:val="24"/>
          <w:lang w:val="ka-GE"/>
        </w:rPr>
        <w:t>ქვენს</w:t>
      </w:r>
      <w:r w:rsidR="00E318E5" w:rsidRPr="0053049E">
        <w:rPr>
          <w:rFonts w:ascii="AcadNusx" w:hAnsi="Sylfaen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ქვემდგომებს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რათა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კარგად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ისწავლოთ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ახალი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ბიზნესის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შესახებ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აბსოლუტურად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ყველაფერი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თუ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როგორ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მოქმედებს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ეს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სი</w:t>
      </w:r>
      <w:r w:rsidRPr="0053049E">
        <w:rPr>
          <w:rFonts w:ascii="AcadNusx" w:hAnsi="Sylfaen" w:cs="Sylfaen"/>
          <w:sz w:val="24"/>
          <w:szCs w:val="24"/>
          <w:lang w:val="ka-GE"/>
        </w:rPr>
        <w:t>s</w:t>
      </w:r>
      <w:r w:rsidRPr="0053049E">
        <w:rPr>
          <w:rFonts w:ascii="AcadNusx" w:hAnsi="Sylfaen" w:cs="Sylfaen"/>
          <w:sz w:val="24"/>
          <w:szCs w:val="24"/>
          <w:lang w:val="ka-GE"/>
        </w:rPr>
        <w:t>ტემა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 </w:t>
      </w:r>
      <w:r w:rsidRPr="0053049E">
        <w:rPr>
          <w:rFonts w:ascii="AcadNusx" w:hAnsi="Sylfaen" w:cs="Sylfaen"/>
          <w:sz w:val="24"/>
          <w:szCs w:val="24"/>
          <w:lang w:val="ka-GE"/>
        </w:rPr>
        <w:t>განსაკუთრებული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ყურადღებით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მოეკიდეთ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="00406609" w:rsidRPr="00BA767F">
        <w:rPr>
          <w:rFonts w:ascii="AcadNusx" w:hAnsi="AcadNusx" w:cs="Arial"/>
          <w:b/>
          <w:sz w:val="24"/>
          <w:szCs w:val="24"/>
          <w:lang w:val="ka-GE"/>
        </w:rPr>
        <w:t>,,</w:t>
      </w:r>
      <w:r w:rsidRPr="00BA767F">
        <w:rPr>
          <w:rFonts w:ascii="AcadNusx" w:hAnsi="AcadNusx" w:cs="Arial"/>
          <w:b/>
          <w:sz w:val="24"/>
          <w:szCs w:val="24"/>
          <w:lang w:val="ka-GE"/>
        </w:rPr>
        <w:t xml:space="preserve">8 </w:t>
      </w:r>
      <w:r w:rsidRPr="00BA767F">
        <w:rPr>
          <w:rFonts w:ascii="AcadNusx" w:hAnsi="Sylfaen" w:cs="Sylfaen"/>
          <w:b/>
          <w:sz w:val="24"/>
          <w:szCs w:val="24"/>
          <w:lang w:val="ka-GE"/>
        </w:rPr>
        <w:t>ძირითად</w:t>
      </w:r>
      <w:r w:rsidRPr="00BA767F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Pr="00BA767F">
        <w:rPr>
          <w:rFonts w:ascii="AcadNusx" w:hAnsi="Sylfaen" w:cs="Sylfaen"/>
          <w:b/>
          <w:sz w:val="24"/>
          <w:szCs w:val="24"/>
          <w:lang w:val="ka-GE"/>
        </w:rPr>
        <w:t>საშენ</w:t>
      </w:r>
      <w:r w:rsidRPr="00BA767F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Pr="00BA767F">
        <w:rPr>
          <w:rFonts w:ascii="AcadNusx" w:hAnsi="Sylfaen" w:cs="Sylfaen"/>
          <w:b/>
          <w:sz w:val="24"/>
          <w:szCs w:val="24"/>
          <w:lang w:val="ka-GE"/>
        </w:rPr>
        <w:t>აგურს</w:t>
      </w:r>
      <w:r w:rsidR="00406609" w:rsidRPr="00BA767F">
        <w:rPr>
          <w:rFonts w:ascii="AcadNusx" w:hAnsi="Sylfaen" w:cs="Sylfaen"/>
          <w:b/>
          <w:sz w:val="24"/>
          <w:szCs w:val="24"/>
          <w:lang w:val="ka-GE"/>
        </w:rPr>
        <w:t>”</w:t>
      </w:r>
      <w:r w:rsidRPr="00BA767F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აუცილებლად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ზემდგომთან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ერთად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რეალურად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პრაქტიკაში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განახორციელე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ყოველი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“</w:t>
      </w:r>
      <w:r w:rsidRPr="0053049E">
        <w:rPr>
          <w:rFonts w:ascii="AcadNusx" w:hAnsi="Sylfaen" w:cs="Sylfaen"/>
          <w:sz w:val="24"/>
          <w:szCs w:val="24"/>
          <w:lang w:val="ka-GE"/>
        </w:rPr>
        <w:t>აგური</w:t>
      </w:r>
      <w:r w:rsidR="00301C0A" w:rsidRPr="0053049E">
        <w:rPr>
          <w:rFonts w:ascii="AcadNusx" w:hAnsi="AcadNusx" w:cs="Arial"/>
          <w:sz w:val="24"/>
          <w:szCs w:val="24"/>
          <w:lang w:val="ka-GE"/>
        </w:rPr>
        <w:t>“.</w:t>
      </w:r>
    </w:p>
    <w:p w:rsidR="005F50BC" w:rsidRPr="0053049E" w:rsidRDefault="005F50BC" w:rsidP="00A37D53">
      <w:pPr>
        <w:tabs>
          <w:tab w:val="left" w:pos="630"/>
        </w:tabs>
        <w:spacing w:line="240" w:lineRule="auto"/>
        <w:ind w:firstLine="270"/>
        <w:jc w:val="both"/>
        <w:rPr>
          <w:rFonts w:ascii="AcadNusx" w:hAnsi="AcadNusx" w:cs="Arial"/>
          <w:sz w:val="24"/>
          <w:szCs w:val="24"/>
          <w:lang w:val="ka-GE"/>
        </w:rPr>
      </w:pPr>
      <w:r w:rsidRPr="0053049E">
        <w:rPr>
          <w:rFonts w:ascii="AcadNusx" w:hAnsi="Sylfaen" w:cs="Sylfaen"/>
          <w:sz w:val="24"/>
          <w:szCs w:val="24"/>
          <w:lang w:val="ka-GE"/>
        </w:rPr>
        <w:t>თქვენი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ინვესტიციის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სიმცირე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ნიშნავს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იმას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დიდ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ფულს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ვერ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იშოვით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ამასთანავე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იცოდეთ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ეს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ბიზნესი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არც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გასართობია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არც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დროის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გასატარებელი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ჰობი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ეს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8959D2">
        <w:rPr>
          <w:rFonts w:ascii="AcadNusx" w:hAnsi="Sylfaen" w:cs="Sylfaen"/>
          <w:sz w:val="24"/>
          <w:szCs w:val="24"/>
          <w:lang w:val="ka-GE"/>
        </w:rPr>
        <w:t>უბრალო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საქმე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კი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არა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301C0A" w:rsidRPr="0053049E">
        <w:rPr>
          <w:rFonts w:ascii="AcadNusx" w:hAnsi="AcadNusx" w:cs="Sylfaen"/>
          <w:sz w:val="24"/>
          <w:szCs w:val="24"/>
          <w:lang w:val="ka-GE"/>
        </w:rPr>
        <w:t>-</w:t>
      </w:r>
      <w:r w:rsidRPr="0053049E">
        <w:rPr>
          <w:rFonts w:ascii="AcadNusx" w:hAnsi="Sylfaen" w:cs="Sylfaen"/>
          <w:sz w:val="24"/>
          <w:szCs w:val="24"/>
          <w:lang w:val="ka-GE"/>
        </w:rPr>
        <w:t>უზარმაზარი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ბიზნეს</w:t>
      </w:r>
      <w:r w:rsidRPr="0053049E">
        <w:rPr>
          <w:rFonts w:ascii="AcadNusx" w:hAnsi="AcadNusx" w:cs="Arial"/>
          <w:sz w:val="24"/>
          <w:szCs w:val="24"/>
          <w:lang w:val="ka-GE"/>
        </w:rPr>
        <w:t>-</w:t>
      </w:r>
      <w:r w:rsidRPr="0053049E">
        <w:rPr>
          <w:rFonts w:ascii="AcadNusx" w:hAnsi="Sylfaen" w:cs="Sylfaen"/>
          <w:sz w:val="24"/>
          <w:szCs w:val="24"/>
          <w:lang w:val="ka-GE"/>
        </w:rPr>
        <w:t>სისტემაა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რათქმაუნდა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როგორც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ნებისმიერ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საქმიანობაში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ამ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ბიზნესშიც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რაც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უფრო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სერიოზული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შრომისმოყვარე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იქნები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მით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უფრო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მარტივად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მიაღწევ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წარმატებას</w:t>
      </w:r>
      <w:r w:rsidRPr="0053049E">
        <w:rPr>
          <w:rFonts w:ascii="AcadNusx" w:hAnsi="AcadNusx" w:cs="Arial"/>
          <w:sz w:val="24"/>
          <w:szCs w:val="24"/>
          <w:lang w:val="ka-GE"/>
        </w:rPr>
        <w:t>.A</w:t>
      </w:r>
    </w:p>
    <w:p w:rsidR="00E91F49" w:rsidRPr="0053049E" w:rsidRDefault="005F50BC" w:rsidP="005C06FE">
      <w:pPr>
        <w:tabs>
          <w:tab w:val="left" w:pos="630"/>
        </w:tabs>
        <w:spacing w:line="240" w:lineRule="auto"/>
        <w:ind w:firstLine="270"/>
        <w:jc w:val="both"/>
        <w:rPr>
          <w:rFonts w:ascii="AcadNusx" w:hAnsi="AcadNusx" w:cs="Arial"/>
          <w:sz w:val="24"/>
          <w:szCs w:val="24"/>
          <w:lang w:val="ka-GE"/>
        </w:rPr>
      </w:pPr>
      <w:r w:rsidRPr="0053049E">
        <w:rPr>
          <w:rFonts w:ascii="AcadNusx" w:hAnsi="Sylfaen" w:cs="Sylfaen"/>
          <w:sz w:val="24"/>
          <w:szCs w:val="24"/>
          <w:lang w:val="ka-GE"/>
        </w:rPr>
        <w:t>როგორც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წესი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როცა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საქმეს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აუხსნით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თქვენს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უახლოეს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ადამიანებს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="00301C0A" w:rsidRPr="0053049E">
        <w:rPr>
          <w:rFonts w:ascii="AcadNusx" w:hAnsi="Sylfaen" w:cs="Sylfaen"/>
          <w:sz w:val="24"/>
          <w:szCs w:val="24"/>
          <w:lang w:val="ka-GE"/>
        </w:rPr>
        <w:t>zogi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მათგანი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მხარში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ამოგიდგებათ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თქვენთან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ერთად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დაიწყებს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ბიზნესს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 </w:t>
      </w:r>
      <w:r w:rsidRPr="0053049E">
        <w:rPr>
          <w:rFonts w:ascii="AcadNusx" w:hAnsi="Sylfaen" w:cs="Sylfaen"/>
          <w:sz w:val="24"/>
          <w:szCs w:val="24"/>
          <w:lang w:val="ka-GE"/>
        </w:rPr>
        <w:t>მაგრამ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ისეთებიც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გამოჩნდებიან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რომლებიც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უარს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გეტყვიან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უფრო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მეტიც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შენც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გიბიძგებენ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თავის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დანებებისკენ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ნუ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გეწყინებათ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გულთან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მიიტანოთ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ეს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სავსებით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ბუნებრივი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მოვლენაა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Sylfaen"/>
          <w:sz w:val="24"/>
          <w:szCs w:val="24"/>
          <w:lang w:val="ka-GE"/>
        </w:rPr>
        <w:t>არასოდეს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შეგაშინოს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საწინააღმდეგო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პასუხებმა</w:t>
      </w:r>
      <w:r w:rsidR="005C06FE"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აქედანვე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შეეგუე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იმ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აზრს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,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როცა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ამ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საქმეს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შენს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უახლოეს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ადამიანს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აუხსნი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იმ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წუთასვე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არ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დაიწყებს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ამ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ბიზნესს</w:t>
      </w:r>
      <w:r w:rsidR="005C06FE"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ასე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აუცილებლად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უნდა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იქონიოთ</w:t>
      </w:r>
      <w:r w:rsidR="005C06FE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C06FE" w:rsidRPr="0053049E">
        <w:rPr>
          <w:rFonts w:ascii="AcadNusx" w:hAnsi="Sylfaen" w:cs="Sylfaen"/>
          <w:sz w:val="24"/>
          <w:szCs w:val="24"/>
          <w:lang w:val="ka-GE"/>
        </w:rPr>
        <w:t>მოთმინება</w:t>
      </w:r>
      <w:r w:rsidR="005C06FE" w:rsidRPr="0053049E">
        <w:rPr>
          <w:rFonts w:ascii="AcadNusx" w:hAnsi="AcadNusx" w:cs="Arial"/>
          <w:sz w:val="24"/>
          <w:szCs w:val="24"/>
          <w:lang w:val="ka-GE"/>
        </w:rPr>
        <w:t>.</w:t>
      </w:r>
    </w:p>
    <w:p w:rsidR="00137087" w:rsidRPr="0053049E" w:rsidRDefault="005C06FE" w:rsidP="00526915">
      <w:pPr>
        <w:tabs>
          <w:tab w:val="left" w:pos="630"/>
        </w:tabs>
        <w:spacing w:line="240" w:lineRule="auto"/>
        <w:ind w:firstLine="270"/>
        <w:jc w:val="both"/>
        <w:rPr>
          <w:rFonts w:ascii="AcadNusx" w:hAnsi="AcadNusx" w:cs="Arial"/>
          <w:i/>
          <w:u w:val="single"/>
          <w:lang w:val="ka-GE"/>
        </w:rPr>
      </w:pPr>
      <w:r w:rsidRPr="0053049E">
        <w:rPr>
          <w:rFonts w:ascii="AcadNusx" w:hAnsi="Sylfaen" w:cs="Sylfaen"/>
          <w:sz w:val="24"/>
          <w:szCs w:val="24"/>
          <w:lang w:val="ka-GE"/>
        </w:rPr>
        <w:t>არ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დაგავიწყდეთ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Sylfaen"/>
          <w:sz w:val="24"/>
          <w:szCs w:val="24"/>
          <w:lang w:val="ka-GE"/>
        </w:rPr>
        <w:t>რომ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ამ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საქმეში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ერთი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ადამიანის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წარუმატებლობა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სულაც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არ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ნიშნავს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კომპანიის</w:t>
      </w:r>
      <w:r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Sylfaen"/>
          <w:sz w:val="24"/>
          <w:szCs w:val="24"/>
          <w:lang w:val="ka-GE"/>
        </w:rPr>
        <w:t>წარუმატებლობას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ამ</w:t>
      </w:r>
      <w:r w:rsidR="005F50BC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ბიზნესში</w:t>
      </w:r>
      <w:r w:rsidR="005F50BC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წარუმატებლობის</w:t>
      </w:r>
      <w:r w:rsidR="005F50BC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მიზეზი</w:t>
      </w:r>
      <w:r w:rsidR="005F50BC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არც</w:t>
      </w:r>
      <w:r w:rsidR="005F50BC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უცოდინრობა</w:t>
      </w:r>
      <w:r w:rsidR="005F50BC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და</w:t>
      </w:r>
      <w:r w:rsidR="005F50BC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არც</w:t>
      </w:r>
      <w:r w:rsidR="005F50BC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გაუგებრობა</w:t>
      </w:r>
      <w:r w:rsidR="005F50BC" w:rsidRPr="0053049E">
        <w:rPr>
          <w:rFonts w:ascii="AcadNusx" w:hAnsi="AcadNusx" w:cs="Sylfaen"/>
          <w:sz w:val="24"/>
          <w:szCs w:val="24"/>
          <w:lang w:val="ka-GE"/>
        </w:rPr>
        <w:t>a</w:t>
      </w:r>
      <w:r w:rsidR="005F50BC" w:rsidRPr="0053049E">
        <w:rPr>
          <w:rFonts w:ascii="AcadNusx" w:hAnsi="AcadNusx" w:cs="Arial"/>
          <w:sz w:val="24"/>
          <w:szCs w:val="24"/>
          <w:lang w:val="ka-GE"/>
        </w:rPr>
        <w:t xml:space="preserve">!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როგორც</w:t>
      </w:r>
      <w:r w:rsidR="005F50BC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წესი</w:t>
      </w:r>
      <w:r w:rsidR="005F50BC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წარუმატებლობის</w:t>
      </w:r>
      <w:r w:rsidR="005F50BC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მიზეზი</w:t>
      </w:r>
      <w:r w:rsidR="005F50BC" w:rsidRPr="0053049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sz w:val="24"/>
          <w:szCs w:val="24"/>
          <w:lang w:val="ka-GE"/>
        </w:rPr>
        <w:t>არის</w:t>
      </w:r>
      <w:r w:rsidR="005F50BC" w:rsidRPr="0053049E">
        <w:rPr>
          <w:rFonts w:ascii="AcadNusx" w:hAnsi="AcadNusx" w:cs="Sylfaen"/>
          <w:lang w:val="ka-GE"/>
        </w:rPr>
        <w:t xml:space="preserve"> </w:t>
      </w:r>
      <w:r w:rsidR="005F50BC" w:rsidRPr="0053049E">
        <w:rPr>
          <w:rFonts w:ascii="AcadNusx" w:hAnsi="Sylfaen" w:cs="Sylfaen"/>
          <w:b/>
          <w:i/>
          <w:sz w:val="24"/>
          <w:szCs w:val="24"/>
          <w:u w:val="single"/>
          <w:lang w:val="ka-GE"/>
        </w:rPr>
        <w:t>არასერიოზული</w:t>
      </w:r>
      <w:r w:rsidR="005F50BC" w:rsidRPr="0053049E">
        <w:rPr>
          <w:rFonts w:ascii="AcadNusx" w:hAnsi="AcadNusx" w:cs="Sylfaen"/>
          <w:b/>
          <w:i/>
          <w:sz w:val="24"/>
          <w:szCs w:val="24"/>
          <w:u w:val="single"/>
          <w:lang w:val="ka-GE"/>
        </w:rPr>
        <w:t xml:space="preserve"> </w:t>
      </w:r>
      <w:r w:rsidR="005F50BC" w:rsidRPr="0053049E">
        <w:rPr>
          <w:rFonts w:ascii="AcadNusx" w:hAnsi="Sylfaen" w:cs="Sylfaen"/>
          <w:b/>
          <w:i/>
          <w:sz w:val="24"/>
          <w:szCs w:val="24"/>
          <w:u w:val="single"/>
          <w:lang w:val="ka-GE"/>
        </w:rPr>
        <w:t>მიდგომა</w:t>
      </w:r>
      <w:r w:rsidR="005F50BC" w:rsidRPr="0053049E">
        <w:rPr>
          <w:rFonts w:ascii="AcadNusx" w:hAnsi="AcadNusx" w:cs="Arial"/>
          <w:b/>
          <w:i/>
          <w:sz w:val="24"/>
          <w:szCs w:val="24"/>
          <w:u w:val="single"/>
          <w:lang w:val="ka-GE"/>
        </w:rPr>
        <w:t xml:space="preserve">, </w:t>
      </w:r>
      <w:r w:rsidR="005F50BC" w:rsidRPr="0053049E">
        <w:rPr>
          <w:rFonts w:ascii="AcadNusx" w:hAnsi="Sylfaen" w:cs="Sylfaen"/>
          <w:b/>
          <w:i/>
          <w:sz w:val="24"/>
          <w:szCs w:val="24"/>
          <w:u w:val="single"/>
          <w:lang w:val="ka-GE"/>
        </w:rPr>
        <w:t>სიზარმაცე</w:t>
      </w:r>
      <w:r w:rsidR="005F50BC" w:rsidRPr="0053049E">
        <w:rPr>
          <w:rFonts w:ascii="AcadNusx" w:hAnsi="AcadNusx" w:cs="Arial"/>
          <w:b/>
          <w:i/>
          <w:sz w:val="24"/>
          <w:szCs w:val="24"/>
          <w:lang w:val="ka-GE"/>
        </w:rPr>
        <w:t xml:space="preserve">, </w:t>
      </w:r>
      <w:r w:rsidR="005F50BC" w:rsidRPr="0053049E">
        <w:rPr>
          <w:rFonts w:ascii="AcadNusx" w:hAnsi="Sylfaen" w:cs="Sylfaen"/>
          <w:b/>
          <w:i/>
          <w:sz w:val="24"/>
          <w:szCs w:val="24"/>
          <w:u w:val="single"/>
          <w:lang w:val="ka-GE"/>
        </w:rPr>
        <w:t>უპრინციპობა</w:t>
      </w:r>
      <w:r w:rsidR="005F50BC" w:rsidRPr="0053049E">
        <w:rPr>
          <w:rFonts w:ascii="AcadNusx" w:hAnsi="AcadNusx" w:cs="Arial"/>
          <w:b/>
          <w:i/>
          <w:sz w:val="24"/>
          <w:szCs w:val="24"/>
          <w:u w:val="single"/>
          <w:lang w:val="ka-GE"/>
        </w:rPr>
        <w:t>.</w:t>
      </w:r>
      <w:r w:rsidR="005F50BC" w:rsidRPr="0053049E">
        <w:rPr>
          <w:rFonts w:ascii="AcadNusx" w:hAnsi="AcadNusx" w:cs="Arial"/>
          <w:i/>
          <w:u w:val="single"/>
          <w:lang w:val="ka-GE"/>
        </w:rPr>
        <w:t xml:space="preserve"> </w:t>
      </w:r>
    </w:p>
    <w:p w:rsidR="005F50BC" w:rsidRPr="00606F91" w:rsidRDefault="005C06FE" w:rsidP="00606F91">
      <w:pPr>
        <w:tabs>
          <w:tab w:val="left" w:pos="630"/>
        </w:tabs>
        <w:spacing w:line="240" w:lineRule="auto"/>
        <w:ind w:firstLine="270"/>
        <w:jc w:val="both"/>
        <w:rPr>
          <w:rFonts w:ascii="Sylfaen" w:hAnsi="Sylfaen" w:cs="Arial"/>
          <w:lang w:val="ka-GE"/>
        </w:rPr>
      </w:pPr>
      <w:r w:rsidRPr="0053049E">
        <w:rPr>
          <w:rFonts w:ascii="AcadNusx" w:hAnsi="AcadNusx" w:cs="Arial"/>
          <w:lang w:val="ka-GE"/>
        </w:rPr>
        <w:t>-</w:t>
      </w:r>
      <w:r w:rsidR="005F50BC" w:rsidRPr="0053049E">
        <w:rPr>
          <w:rFonts w:ascii="AcadNusx" w:hAnsi="Sylfaen" w:cs="Sylfaen"/>
          <w:b/>
          <w:sz w:val="24"/>
          <w:szCs w:val="24"/>
          <w:lang w:val="ka-GE"/>
        </w:rPr>
        <w:t>ეს</w:t>
      </w:r>
      <w:r w:rsidR="005F50BC"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b/>
          <w:sz w:val="24"/>
          <w:szCs w:val="24"/>
          <w:lang w:val="ka-GE"/>
        </w:rPr>
        <w:t>ბიზნესის</w:t>
      </w:r>
      <w:r w:rsidR="005F50BC"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="00AD7CC3" w:rsidRPr="0053049E">
        <w:rPr>
          <w:rFonts w:ascii="AcadNusx" w:hAnsi="AcadNusx" w:cs="Sylfaen"/>
          <w:b/>
          <w:sz w:val="24"/>
          <w:szCs w:val="24"/>
          <w:lang w:val="ka-GE"/>
        </w:rPr>
        <w:t>s</w:t>
      </w:r>
      <w:r w:rsidR="005F50BC" w:rsidRPr="0053049E">
        <w:rPr>
          <w:rFonts w:ascii="AcadNusx" w:hAnsi="Sylfaen" w:cs="Sylfaen"/>
          <w:b/>
          <w:sz w:val="24"/>
          <w:szCs w:val="24"/>
          <w:lang w:val="ka-GE"/>
        </w:rPr>
        <w:t>წრაფად</w:t>
      </w:r>
      <w:r w:rsidR="005F50BC"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b/>
          <w:sz w:val="24"/>
          <w:szCs w:val="24"/>
          <w:lang w:val="ka-GE"/>
        </w:rPr>
        <w:t>გამდიდრების</w:t>
      </w:r>
      <w:r w:rsidR="005F50BC"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b/>
          <w:sz w:val="24"/>
          <w:szCs w:val="24"/>
          <w:lang w:val="ka-GE"/>
        </w:rPr>
        <w:t>ხერხი</w:t>
      </w:r>
      <w:r w:rsidR="005F50BC"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b/>
          <w:sz w:val="24"/>
          <w:szCs w:val="24"/>
          <w:lang w:val="ka-GE"/>
        </w:rPr>
        <w:t>არ</w:t>
      </w:r>
      <w:r w:rsidR="005F50BC"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b/>
          <w:sz w:val="24"/>
          <w:szCs w:val="24"/>
          <w:lang w:val="ka-GE"/>
        </w:rPr>
        <w:t>არის</w:t>
      </w:r>
      <w:r w:rsidR="005F50BC" w:rsidRPr="0053049E">
        <w:rPr>
          <w:rFonts w:ascii="AcadNusx" w:hAnsi="AcadNusx" w:cs="Arial"/>
          <w:b/>
          <w:sz w:val="24"/>
          <w:szCs w:val="24"/>
          <w:lang w:val="ka-GE"/>
        </w:rPr>
        <w:t xml:space="preserve">. </w:t>
      </w:r>
      <w:r w:rsidR="005F50BC" w:rsidRPr="0053049E">
        <w:rPr>
          <w:rFonts w:ascii="AcadNusx" w:hAnsi="Sylfaen" w:cs="Sylfaen"/>
          <w:b/>
          <w:sz w:val="24"/>
          <w:szCs w:val="24"/>
          <w:lang w:val="ka-GE"/>
        </w:rPr>
        <w:t>ეს</w:t>
      </w:r>
      <w:r w:rsidR="005F50BC"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b/>
          <w:sz w:val="24"/>
          <w:szCs w:val="24"/>
          <w:lang w:val="ka-GE"/>
        </w:rPr>
        <w:t>არის</w:t>
      </w:r>
      <w:r w:rsidR="005F50BC"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b/>
          <w:sz w:val="24"/>
          <w:szCs w:val="24"/>
          <w:lang w:val="ka-GE"/>
        </w:rPr>
        <w:t>სისტემატიური</w:t>
      </w:r>
      <w:r w:rsidR="005F50BC"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b/>
          <w:sz w:val="24"/>
          <w:szCs w:val="24"/>
          <w:lang w:val="ka-GE"/>
        </w:rPr>
        <w:t>გამდიდრების</w:t>
      </w:r>
      <w:r w:rsidR="005F50BC" w:rsidRPr="0053049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="005F50BC" w:rsidRPr="0053049E">
        <w:rPr>
          <w:rFonts w:ascii="AcadNusx" w:hAnsi="Sylfaen" w:cs="Sylfaen"/>
          <w:b/>
          <w:sz w:val="24"/>
          <w:szCs w:val="24"/>
          <w:lang w:val="ka-GE"/>
        </w:rPr>
        <w:t>ხერხი</w:t>
      </w:r>
      <w:r w:rsidR="005F50BC" w:rsidRPr="0053049E">
        <w:rPr>
          <w:rFonts w:ascii="AcadNusx" w:hAnsi="AcadNusx" w:cs="Arial"/>
          <w:b/>
          <w:sz w:val="24"/>
          <w:szCs w:val="24"/>
          <w:lang w:val="ka-GE"/>
        </w:rPr>
        <w:t>.</w:t>
      </w:r>
    </w:p>
    <w:p w:rsidR="00137087" w:rsidRDefault="00137087" w:rsidP="00A37D53">
      <w:pPr>
        <w:tabs>
          <w:tab w:val="left" w:pos="630"/>
        </w:tabs>
        <w:spacing w:line="240" w:lineRule="auto"/>
        <w:ind w:firstLine="270"/>
        <w:jc w:val="both"/>
        <w:rPr>
          <w:rFonts w:ascii="Sylfaen" w:hAnsi="Sylfaen" w:cs="Arial"/>
          <w:b/>
          <w:lang w:val="ka-GE"/>
        </w:rPr>
      </w:pPr>
    </w:p>
    <w:p w:rsidR="008A731F" w:rsidRPr="008A731F" w:rsidRDefault="008A731F" w:rsidP="00A37D53">
      <w:pPr>
        <w:tabs>
          <w:tab w:val="left" w:pos="630"/>
        </w:tabs>
        <w:spacing w:line="240" w:lineRule="auto"/>
        <w:ind w:firstLine="270"/>
        <w:jc w:val="both"/>
        <w:rPr>
          <w:rFonts w:ascii="Sylfaen" w:hAnsi="Sylfaen" w:cs="Arial"/>
          <w:b/>
          <w:lang w:val="ka-GE"/>
        </w:rPr>
      </w:pPr>
    </w:p>
    <w:p w:rsidR="005F50BC" w:rsidRPr="0053049E" w:rsidRDefault="005F50BC" w:rsidP="00A37D53">
      <w:pPr>
        <w:tabs>
          <w:tab w:val="left" w:pos="630"/>
        </w:tabs>
        <w:spacing w:line="240" w:lineRule="auto"/>
        <w:ind w:firstLine="270"/>
        <w:jc w:val="both"/>
        <w:rPr>
          <w:rFonts w:ascii="AcadNusx" w:hAnsi="AcadNusx" w:cs="Arial"/>
          <w:b/>
          <w:sz w:val="24"/>
          <w:szCs w:val="24"/>
          <w:lang w:val="ka-GE"/>
        </w:rPr>
      </w:pPr>
      <w:r w:rsidRPr="0053049E">
        <w:rPr>
          <w:rFonts w:ascii="AcadNusx" w:hAnsi="Sylfaen" w:cs="Arial"/>
          <w:b/>
          <w:sz w:val="24"/>
          <w:szCs w:val="24"/>
          <w:lang w:val="ka-GE"/>
        </w:rPr>
        <w:t>არჩევანის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b/>
          <w:sz w:val="24"/>
          <w:szCs w:val="24"/>
          <w:lang w:val="ka-GE"/>
        </w:rPr>
        <w:t>თავისუფლება</w:t>
      </w:r>
    </w:p>
    <w:p w:rsidR="005F50BC" w:rsidRPr="0053049E" w:rsidRDefault="005F50BC" w:rsidP="00A37D53">
      <w:pPr>
        <w:tabs>
          <w:tab w:val="left" w:pos="630"/>
        </w:tabs>
        <w:spacing w:line="240" w:lineRule="auto"/>
        <w:ind w:firstLine="270"/>
        <w:jc w:val="both"/>
        <w:rPr>
          <w:rFonts w:ascii="AcadNusx" w:hAnsi="AcadNusx" w:cs="Arial"/>
          <w:b/>
          <w:sz w:val="24"/>
          <w:szCs w:val="24"/>
          <w:lang w:val="ka-GE"/>
        </w:rPr>
      </w:pPr>
      <w:r w:rsidRPr="0053049E">
        <w:rPr>
          <w:rFonts w:ascii="AcadNusx" w:hAnsi="Sylfaen" w:cs="Arial"/>
          <w:sz w:val="24"/>
          <w:szCs w:val="24"/>
          <w:lang w:val="ka-GE"/>
        </w:rPr>
        <w:t>ადამიანებს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Arial"/>
          <w:sz w:val="24"/>
          <w:szCs w:val="24"/>
          <w:lang w:val="ka-GE"/>
        </w:rPr>
        <w:t>რომლებიც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ამ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ბიზნესში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ხარჯავენ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დროს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Arial"/>
          <w:sz w:val="24"/>
          <w:szCs w:val="24"/>
          <w:lang w:val="ka-GE"/>
        </w:rPr>
        <w:t>რათა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მიაღწიონ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მიზნებს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სხვა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ადამიანებთან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ერთად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Arial"/>
          <w:sz w:val="24"/>
          <w:szCs w:val="24"/>
          <w:lang w:val="ka-GE"/>
        </w:rPr>
        <w:t>ამ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საკითხში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მათ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გააჩნიათ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არჩევანის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თავისუფლება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Arial"/>
          <w:sz w:val="24"/>
          <w:szCs w:val="24"/>
          <w:lang w:val="ka-GE"/>
        </w:rPr>
        <w:t>მაგალითად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: </w:t>
      </w:r>
      <w:r w:rsidRPr="0053049E">
        <w:rPr>
          <w:rFonts w:ascii="AcadNusx" w:hAnsi="Sylfaen" w:cs="Arial"/>
          <w:sz w:val="24"/>
          <w:szCs w:val="24"/>
          <w:lang w:val="ka-GE"/>
        </w:rPr>
        <w:t>გვინდა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რომელიმე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მთის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მწვერვალზე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ავიდეთ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Arial"/>
          <w:sz w:val="24"/>
          <w:szCs w:val="24"/>
          <w:lang w:val="ka-GE"/>
        </w:rPr>
        <w:t>არსებობს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გზა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Arial"/>
          <w:sz w:val="24"/>
          <w:szCs w:val="24"/>
          <w:lang w:val="ka-GE"/>
        </w:rPr>
        <w:t>რომელიც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 </w:t>
      </w:r>
      <w:r w:rsidRPr="0053049E">
        <w:rPr>
          <w:rFonts w:ascii="AcadNusx" w:hAnsi="Sylfaen" w:cs="Arial"/>
          <w:sz w:val="24"/>
          <w:szCs w:val="24"/>
          <w:lang w:val="ka-GE"/>
        </w:rPr>
        <w:t>ჩვენამდე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სხვა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ადამიანებმა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გაიარეს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Arial"/>
          <w:sz w:val="24"/>
          <w:szCs w:val="24"/>
          <w:lang w:val="ka-GE"/>
        </w:rPr>
        <w:t>მათი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გამოცდილებით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გზა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უკვე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გაკვალულია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Arial"/>
          <w:sz w:val="24"/>
          <w:szCs w:val="24"/>
          <w:lang w:val="ka-GE"/>
        </w:rPr>
        <w:t>ადამიანს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შეუძლია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ამ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გაკვალულ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გზას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მიყვეს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და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ისე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ავიდეს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მთის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მწვერვალზე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Arial"/>
          <w:sz w:val="24"/>
          <w:szCs w:val="24"/>
          <w:lang w:val="ka-GE"/>
        </w:rPr>
        <w:t>ანდა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შეუძლია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თავისით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აირჩიოს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სხვა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გზა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Arial"/>
          <w:sz w:val="24"/>
          <w:szCs w:val="24"/>
          <w:lang w:val="ka-GE"/>
        </w:rPr>
        <w:t>მისი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არჩეული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გზით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შეიძლება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ავიდეს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მთის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მწვერვალზე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Arial"/>
          <w:sz w:val="24"/>
          <w:szCs w:val="24"/>
          <w:lang w:val="ka-GE"/>
        </w:rPr>
        <w:t>მაგრამ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შეიძლება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ვერც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ავიდეს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Arial"/>
          <w:sz w:val="24"/>
          <w:szCs w:val="24"/>
          <w:lang w:val="ka-GE"/>
        </w:rPr>
        <w:t>ყოველ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ნეთვორქერს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აქვს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არჩევანის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თავისუფლება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, </w:t>
      </w:r>
      <w:r w:rsidRPr="0053049E">
        <w:rPr>
          <w:rFonts w:ascii="AcadNusx" w:hAnsi="Sylfaen" w:cs="Arial"/>
          <w:sz w:val="24"/>
          <w:szCs w:val="24"/>
          <w:lang w:val="ka-GE"/>
        </w:rPr>
        <w:t>თუ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რომელი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გზით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sz w:val="24"/>
          <w:szCs w:val="24"/>
          <w:lang w:val="ka-GE"/>
        </w:rPr>
        <w:t>ივლის</w:t>
      </w:r>
      <w:r w:rsidRPr="0053049E">
        <w:rPr>
          <w:rFonts w:ascii="AcadNusx" w:hAnsi="AcadNusx" w:cs="Arial"/>
          <w:sz w:val="24"/>
          <w:szCs w:val="24"/>
          <w:lang w:val="ka-GE"/>
        </w:rPr>
        <w:t xml:space="preserve">. </w:t>
      </w:r>
      <w:r w:rsidRPr="0053049E">
        <w:rPr>
          <w:rFonts w:ascii="AcadNusx" w:hAnsi="Sylfaen" w:cs="Arial"/>
          <w:b/>
          <w:sz w:val="24"/>
          <w:szCs w:val="24"/>
          <w:lang w:val="ka-GE"/>
        </w:rPr>
        <w:t>ჭკვიანი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 </w:t>
      </w:r>
      <w:r w:rsidRPr="0053049E">
        <w:rPr>
          <w:rFonts w:ascii="AcadNusx" w:hAnsi="Sylfaen" w:cs="Arial"/>
          <w:b/>
          <w:sz w:val="24"/>
          <w:szCs w:val="24"/>
          <w:lang w:val="ka-GE"/>
        </w:rPr>
        <w:t>ადამიანები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 </w:t>
      </w:r>
      <w:r w:rsidRPr="0053049E">
        <w:rPr>
          <w:rFonts w:ascii="Sylfaen" w:hAnsi="Sylfaen" w:cs="Sylfaen"/>
          <w:b/>
          <w:sz w:val="24"/>
          <w:szCs w:val="24"/>
          <w:lang w:val="ka-GE"/>
        </w:rPr>
        <w:t>თვითონ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 </w:t>
      </w:r>
      <w:r w:rsidRPr="0053049E">
        <w:rPr>
          <w:rFonts w:ascii="Sylfaen" w:hAnsi="Sylfaen" w:cs="Sylfaen"/>
          <w:b/>
          <w:sz w:val="24"/>
          <w:szCs w:val="24"/>
          <w:lang w:val="ka-GE"/>
        </w:rPr>
        <w:t>ცდიან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 </w:t>
      </w:r>
      <w:r w:rsidRPr="0053049E">
        <w:rPr>
          <w:rFonts w:ascii="Sylfaen" w:hAnsi="Sylfaen" w:cs="Sylfaen"/>
          <w:b/>
          <w:sz w:val="24"/>
          <w:szCs w:val="24"/>
          <w:lang w:val="ka-GE"/>
        </w:rPr>
        <w:t>ყველაფერს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, </w:t>
      </w:r>
      <w:r w:rsidRPr="0053049E">
        <w:rPr>
          <w:rFonts w:ascii="Sylfaen" w:hAnsi="Sylfaen" w:cs="Sylfaen"/>
          <w:b/>
          <w:sz w:val="24"/>
          <w:szCs w:val="24"/>
          <w:lang w:val="ka-GE"/>
        </w:rPr>
        <w:t>გონიერი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 </w:t>
      </w:r>
      <w:r w:rsidRPr="0053049E">
        <w:rPr>
          <w:rFonts w:ascii="Sylfaen" w:hAnsi="Sylfaen" w:cs="Sylfaen"/>
          <w:b/>
          <w:sz w:val="24"/>
          <w:szCs w:val="24"/>
          <w:lang w:val="ka-GE"/>
        </w:rPr>
        <w:t>ადამიანები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 </w:t>
      </w:r>
      <w:r w:rsidRPr="0053049E">
        <w:rPr>
          <w:rFonts w:ascii="Sylfaen" w:hAnsi="Sylfaen" w:cs="Sylfaen"/>
          <w:b/>
          <w:sz w:val="24"/>
          <w:szCs w:val="24"/>
          <w:lang w:val="ka-GE"/>
        </w:rPr>
        <w:t>კი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 </w:t>
      </w:r>
      <w:r w:rsidRPr="0053049E">
        <w:rPr>
          <w:rFonts w:ascii="Sylfaen" w:hAnsi="Sylfaen" w:cs="Sylfaen"/>
          <w:b/>
          <w:sz w:val="24"/>
          <w:szCs w:val="24"/>
          <w:lang w:val="ka-GE"/>
        </w:rPr>
        <w:t>სხვის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 </w:t>
      </w:r>
      <w:r w:rsidRPr="0053049E">
        <w:rPr>
          <w:rFonts w:ascii="Sylfaen" w:hAnsi="Sylfaen" w:cs="Sylfaen"/>
          <w:b/>
          <w:sz w:val="24"/>
          <w:szCs w:val="24"/>
          <w:lang w:val="ka-GE"/>
        </w:rPr>
        <w:t>გამოცდილებას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 </w:t>
      </w:r>
      <w:r w:rsidRPr="0053049E">
        <w:rPr>
          <w:rFonts w:ascii="Sylfaen" w:hAnsi="Sylfaen" w:cs="Sylfaen"/>
          <w:b/>
          <w:sz w:val="24"/>
          <w:szCs w:val="24"/>
          <w:lang w:val="ka-GE"/>
        </w:rPr>
        <w:t>იყენებენ</w:t>
      </w:r>
      <w:r w:rsidRPr="0053049E">
        <w:rPr>
          <w:rFonts w:ascii="AcadNusx" w:hAnsi="AcadNusx" w:cs="Arial"/>
          <w:b/>
          <w:sz w:val="24"/>
          <w:szCs w:val="24"/>
          <w:lang w:val="ka-GE"/>
        </w:rPr>
        <w:t xml:space="preserve">.     </w:t>
      </w:r>
    </w:p>
    <w:p w:rsidR="00BD6DB4" w:rsidRPr="00B1655A" w:rsidRDefault="00864382" w:rsidP="00BD6DB4">
      <w:pPr>
        <w:tabs>
          <w:tab w:val="left" w:pos="630"/>
        </w:tabs>
        <w:spacing w:line="240" w:lineRule="auto"/>
        <w:ind w:firstLine="270"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ამასთანავე</w:t>
      </w:r>
      <w:r w:rsidR="00B1655A">
        <w:rPr>
          <w:rFonts w:ascii="Sylfaen" w:hAnsi="Sylfaen" w:cs="Arial"/>
          <w:sz w:val="24"/>
          <w:szCs w:val="24"/>
          <w:lang w:val="ka-GE"/>
        </w:rPr>
        <w:t xml:space="preserve"> არ უნდა შეწყდეს ახალი გზების ძიება, უფრო ეფექტურის ვიდრე არსებული.</w:t>
      </w:r>
      <w:r w:rsidR="00BD6DB4"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="00B1655A">
        <w:rPr>
          <w:rFonts w:ascii="Sylfaen" w:hAnsi="Sylfaen" w:cs="Arial"/>
          <w:sz w:val="24"/>
          <w:szCs w:val="24"/>
          <w:lang w:val="ka-GE"/>
        </w:rPr>
        <w:t>ყოველი ახალი იდეა უნდა შეფასდეს</w:t>
      </w:r>
      <w:r>
        <w:rPr>
          <w:rFonts w:ascii="Sylfaen" w:hAnsi="Sylfaen" w:cs="Arial"/>
          <w:sz w:val="24"/>
          <w:szCs w:val="24"/>
          <w:lang w:val="ka-GE"/>
        </w:rPr>
        <w:t xml:space="preserve">  </w:t>
      </w:r>
      <w:r w:rsidR="00B1655A">
        <w:rPr>
          <w:rFonts w:ascii="Sylfaen" w:hAnsi="Sylfaen" w:cs="Arial"/>
          <w:sz w:val="24"/>
          <w:szCs w:val="24"/>
          <w:lang w:val="ka-GE"/>
        </w:rPr>
        <w:t xml:space="preserve">გუნდში, რადგან </w:t>
      </w:r>
      <w:r w:rsidR="00B1655A" w:rsidRPr="00B1655A">
        <w:rPr>
          <w:rFonts w:ascii="Sylfaen" w:hAnsi="Sylfaen" w:cs="Arial"/>
          <w:b/>
          <w:sz w:val="24"/>
          <w:szCs w:val="24"/>
          <w:lang w:val="ka-GE"/>
        </w:rPr>
        <w:t>სისტემის უპირობო მოთხოვნაა გუნდური მუშაობა</w:t>
      </w:r>
      <w:r w:rsidR="00BD6DB4" w:rsidRPr="00B1655A">
        <w:rPr>
          <w:rFonts w:ascii="AcadNusx" w:hAnsi="AcadNusx" w:cs="Arial"/>
          <w:b/>
          <w:sz w:val="24"/>
          <w:szCs w:val="24"/>
          <w:lang w:val="ka-GE"/>
        </w:rPr>
        <w:t>.</w:t>
      </w:r>
      <w:r w:rsidR="00BD6DB4" w:rsidRPr="0053049E">
        <w:rPr>
          <w:rFonts w:ascii="AcadNusx" w:hAnsi="AcadNusx" w:cs="Arial"/>
          <w:sz w:val="24"/>
          <w:szCs w:val="24"/>
          <w:lang w:val="ka-GE"/>
        </w:rPr>
        <w:t xml:space="preserve"> </w:t>
      </w:r>
      <w:r w:rsidR="00B1655A">
        <w:rPr>
          <w:rFonts w:ascii="Sylfaen" w:hAnsi="Sylfaen" w:cs="Arial"/>
          <w:sz w:val="24"/>
          <w:szCs w:val="24"/>
          <w:lang w:val="ka-GE"/>
        </w:rPr>
        <w:t xml:space="preserve">ზემდგომებს აქვთ საქმის გამოცდილება. ახალდამწყებთ კი უშუალოდ უწევთ პრობლემებთან შეჭიდება და გადალახვა. ამიტომ უნდა იქნეს გათვალისწინებული როგორც </w:t>
      </w:r>
      <w:r w:rsidR="00B1655A" w:rsidRPr="00B1655A">
        <w:rPr>
          <w:rFonts w:ascii="Sylfaen" w:hAnsi="Sylfaen" w:cs="Arial"/>
          <w:b/>
          <w:sz w:val="24"/>
          <w:szCs w:val="24"/>
          <w:lang w:val="ka-GE"/>
        </w:rPr>
        <w:t>ზემდგომების დიდი გამოცდილება</w:t>
      </w:r>
      <w:r w:rsidR="00B1655A">
        <w:rPr>
          <w:rFonts w:ascii="Sylfaen" w:hAnsi="Sylfaen" w:cs="Arial"/>
          <w:sz w:val="24"/>
          <w:szCs w:val="24"/>
          <w:lang w:val="ka-GE"/>
        </w:rPr>
        <w:t xml:space="preserve"> ასევე </w:t>
      </w:r>
      <w:r w:rsidR="00B1655A" w:rsidRPr="00B1655A">
        <w:rPr>
          <w:rFonts w:ascii="Sylfaen" w:hAnsi="Sylfaen" w:cs="Arial"/>
          <w:b/>
          <w:sz w:val="24"/>
          <w:szCs w:val="24"/>
          <w:lang w:val="ka-GE"/>
        </w:rPr>
        <w:t>ახალდამწყებთა ინიციატივები და ახალი იდეები.</w:t>
      </w:r>
    </w:p>
    <w:p w:rsidR="00606F91" w:rsidRDefault="00606F91" w:rsidP="00BD6DB4">
      <w:pPr>
        <w:tabs>
          <w:tab w:val="left" w:pos="630"/>
        </w:tabs>
        <w:spacing w:line="240" w:lineRule="auto"/>
        <w:ind w:firstLine="270"/>
        <w:jc w:val="both"/>
        <w:rPr>
          <w:rFonts w:ascii="Sylfaen" w:hAnsi="Sylfaen" w:cs="Arial"/>
          <w:sz w:val="24"/>
          <w:szCs w:val="24"/>
          <w:lang w:val="ka-GE"/>
        </w:rPr>
      </w:pPr>
    </w:p>
    <w:p w:rsidR="00606F91" w:rsidRPr="00606F91" w:rsidRDefault="00606F91" w:rsidP="00BD6DB4">
      <w:pPr>
        <w:tabs>
          <w:tab w:val="left" w:pos="630"/>
        </w:tabs>
        <w:spacing w:line="240" w:lineRule="auto"/>
        <w:ind w:firstLine="270"/>
        <w:jc w:val="both"/>
        <w:rPr>
          <w:rFonts w:ascii="Sylfaen" w:hAnsi="Sylfaen" w:cs="Arial"/>
          <w:sz w:val="24"/>
          <w:szCs w:val="24"/>
          <w:lang w:val="ka-GE"/>
        </w:rPr>
      </w:pPr>
    </w:p>
    <w:p w:rsidR="005F50BC" w:rsidRPr="00606F91" w:rsidRDefault="005F50BC" w:rsidP="00A37D53">
      <w:pPr>
        <w:tabs>
          <w:tab w:val="left" w:pos="630"/>
        </w:tabs>
        <w:spacing w:line="240" w:lineRule="auto"/>
        <w:ind w:firstLine="270"/>
        <w:jc w:val="both"/>
        <w:rPr>
          <w:rFonts w:ascii="AcadNusx" w:hAnsi="AcadNusx" w:cs="Arial"/>
          <w:b/>
          <w:sz w:val="24"/>
          <w:szCs w:val="24"/>
          <w:lang w:val="ka-GE"/>
        </w:rPr>
      </w:pPr>
      <w:r w:rsidRPr="00606F91">
        <w:rPr>
          <w:rFonts w:ascii="Sylfaen" w:hAnsi="Sylfaen" w:cs="Sylfaen"/>
          <w:b/>
          <w:sz w:val="24"/>
          <w:szCs w:val="24"/>
        </w:rPr>
        <w:t>ხვალინდელი</w:t>
      </w:r>
      <w:r w:rsidRPr="00606F91">
        <w:rPr>
          <w:rFonts w:ascii="AcadNusx" w:hAnsi="AcadNusx" w:cs="Arial"/>
          <w:b/>
          <w:sz w:val="24"/>
          <w:szCs w:val="24"/>
          <w:lang w:val="en-US"/>
        </w:rPr>
        <w:t xml:space="preserve"> </w:t>
      </w:r>
      <w:r w:rsidRPr="00606F91">
        <w:rPr>
          <w:rFonts w:ascii="Sylfaen" w:hAnsi="Sylfaen" w:cs="Sylfaen"/>
          <w:b/>
          <w:sz w:val="24"/>
          <w:szCs w:val="24"/>
        </w:rPr>
        <w:t>დღის</w:t>
      </w:r>
      <w:r w:rsidRPr="00606F91">
        <w:rPr>
          <w:rFonts w:ascii="AcadNusx" w:hAnsi="AcadNusx" w:cs="Arial"/>
          <w:b/>
          <w:sz w:val="24"/>
          <w:szCs w:val="24"/>
          <w:lang w:val="en-US"/>
        </w:rPr>
        <w:t xml:space="preserve"> </w:t>
      </w:r>
      <w:r w:rsidRPr="00606F91">
        <w:rPr>
          <w:rFonts w:ascii="Sylfaen" w:hAnsi="Sylfaen" w:cs="Sylfaen"/>
          <w:b/>
          <w:sz w:val="24"/>
          <w:szCs w:val="24"/>
        </w:rPr>
        <w:t>ლიდერი</w:t>
      </w:r>
      <w:r w:rsidRPr="00606F91">
        <w:rPr>
          <w:rFonts w:ascii="AcadNusx" w:hAnsi="AcadNusx" w:cs="Arial"/>
          <w:b/>
          <w:sz w:val="24"/>
          <w:szCs w:val="24"/>
          <w:lang w:val="en-US"/>
        </w:rPr>
        <w:t xml:space="preserve"> </w:t>
      </w:r>
      <w:r w:rsidRPr="00606F91">
        <w:rPr>
          <w:rFonts w:ascii="Sylfaen" w:hAnsi="Sylfaen" w:cs="Sylfaen"/>
          <w:b/>
          <w:sz w:val="24"/>
          <w:szCs w:val="24"/>
        </w:rPr>
        <w:t>დღეს</w:t>
      </w:r>
      <w:r w:rsidRPr="00606F91">
        <w:rPr>
          <w:rFonts w:ascii="AcadNusx" w:hAnsi="AcadNusx" w:cs="Arial"/>
          <w:b/>
          <w:sz w:val="24"/>
          <w:szCs w:val="24"/>
          <w:lang w:val="en-US"/>
        </w:rPr>
        <w:t xml:space="preserve"> </w:t>
      </w:r>
      <w:r w:rsidRPr="00606F91">
        <w:rPr>
          <w:rFonts w:ascii="Sylfaen" w:hAnsi="Sylfaen" w:cs="Sylfaen"/>
          <w:b/>
          <w:sz w:val="24"/>
          <w:szCs w:val="24"/>
        </w:rPr>
        <w:t>იწვრთნება</w:t>
      </w:r>
    </w:p>
    <w:p w:rsidR="004F7928" w:rsidRPr="002D71A9" w:rsidRDefault="005F50BC" w:rsidP="002D71A9">
      <w:pPr>
        <w:tabs>
          <w:tab w:val="left" w:pos="540"/>
          <w:tab w:val="left" w:pos="630"/>
        </w:tabs>
        <w:spacing w:line="240" w:lineRule="auto"/>
        <w:ind w:firstLine="270"/>
        <w:jc w:val="both"/>
        <w:rPr>
          <w:rFonts w:ascii="AcadNusx" w:hAnsi="AcadNusx" w:cs="Arial"/>
          <w:b/>
          <w:sz w:val="24"/>
          <w:szCs w:val="24"/>
          <w:lang w:val="en-US"/>
        </w:rPr>
      </w:pPr>
      <w:r w:rsidRPr="00A37C1C">
        <w:rPr>
          <w:rFonts w:ascii="Sylfaen" w:hAnsi="Sylfaen" w:cs="Sylfaen"/>
          <w:sz w:val="24"/>
          <w:szCs w:val="24"/>
        </w:rPr>
        <w:t>სწავლასა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და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სწავლებას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შორის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განსხვავება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ისაა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, </w:t>
      </w:r>
      <w:r w:rsidRPr="00A37C1C">
        <w:rPr>
          <w:rFonts w:ascii="Sylfaen" w:hAnsi="Sylfaen" w:cs="Sylfaen"/>
          <w:sz w:val="24"/>
          <w:szCs w:val="24"/>
        </w:rPr>
        <w:t>რომ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რაღაცის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სწავლება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იწყება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რაღაც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დროს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და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გარკვეული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დროის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შემდეგ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მთავრდება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. </w:t>
      </w:r>
      <w:r w:rsidRPr="00A37C1C">
        <w:rPr>
          <w:rFonts w:ascii="Sylfaen" w:hAnsi="Sylfaen" w:cs="Sylfaen"/>
          <w:sz w:val="24"/>
          <w:szCs w:val="24"/>
        </w:rPr>
        <w:t>სწავლას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კი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დრო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არ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გააჩნია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, </w:t>
      </w:r>
      <w:r w:rsidRPr="00A37C1C">
        <w:rPr>
          <w:rFonts w:ascii="Sylfaen" w:hAnsi="Sylfaen" w:cs="Sylfaen"/>
          <w:sz w:val="24"/>
          <w:szCs w:val="24"/>
        </w:rPr>
        <w:t>აქ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მხოლოდ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მუდმივი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გამეორებაა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. </w:t>
      </w:r>
      <w:r w:rsidRPr="00A37C1C">
        <w:rPr>
          <w:rFonts w:ascii="Sylfaen" w:hAnsi="Sylfaen" w:cs="Sylfaen"/>
          <w:sz w:val="24"/>
          <w:szCs w:val="24"/>
        </w:rPr>
        <w:t>რატომ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ვწვრთნით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ხვალინდელი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დღის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ლიდერებს</w:t>
      </w:r>
      <w:r w:rsidR="00E318E5" w:rsidRPr="00A37C1C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დღეს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? </w:t>
      </w:r>
      <w:r w:rsidRPr="00A37C1C">
        <w:rPr>
          <w:rFonts w:ascii="Sylfaen" w:hAnsi="Sylfaen" w:cs="Sylfaen"/>
          <w:sz w:val="24"/>
          <w:szCs w:val="24"/>
        </w:rPr>
        <w:t>დღეს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, </w:t>
      </w:r>
      <w:r w:rsidRPr="00A37C1C">
        <w:rPr>
          <w:rFonts w:ascii="Sylfaen" w:hAnsi="Sylfaen" w:cs="Sylfaen"/>
          <w:sz w:val="24"/>
          <w:szCs w:val="24"/>
        </w:rPr>
        <w:t>რომ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სწორად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არ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ვასწავლოთ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ყველაფერი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ჩვენს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ბიზნესპარტნიორებს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, </w:t>
      </w:r>
      <w:r w:rsidRPr="00A37C1C">
        <w:rPr>
          <w:rFonts w:ascii="Sylfaen" w:hAnsi="Sylfaen" w:cs="Sylfaen"/>
          <w:sz w:val="24"/>
          <w:szCs w:val="24"/>
        </w:rPr>
        <w:t>ხვალ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როცა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ორგანიზაცია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გაიზრდება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, </w:t>
      </w:r>
      <w:r w:rsidRPr="00A37C1C">
        <w:rPr>
          <w:rFonts w:ascii="Sylfaen" w:hAnsi="Sylfaen" w:cs="Sylfaen"/>
          <w:sz w:val="24"/>
          <w:szCs w:val="24"/>
        </w:rPr>
        <w:t>ადამიანთა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უმეტესობა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ვერ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მიიღებს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სწორ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განათლებას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და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სისტემაში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პრობლემები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წარმოიქმნება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. </w:t>
      </w:r>
      <w:r w:rsidRPr="00A37C1C">
        <w:rPr>
          <w:rFonts w:ascii="Sylfaen" w:hAnsi="Sylfaen" w:cs="Sylfaen"/>
          <w:sz w:val="24"/>
          <w:szCs w:val="24"/>
        </w:rPr>
        <w:t>ტრეინინგის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მიზანია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, </w:t>
      </w:r>
      <w:r w:rsidRPr="00A37C1C">
        <w:rPr>
          <w:rFonts w:ascii="Sylfaen" w:hAnsi="Sylfaen" w:cs="Sylfaen"/>
          <w:sz w:val="24"/>
          <w:szCs w:val="24"/>
        </w:rPr>
        <w:t>რომ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ადამიანებს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უკეთესი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შედეგი</w:t>
      </w:r>
      <w:r w:rsidRPr="00A37C1C">
        <w:rPr>
          <w:rFonts w:ascii="AcadNusx" w:hAnsi="AcadNusx" w:cs="Sylfaen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ჰქონდეთ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, </w:t>
      </w:r>
      <w:r w:rsidRPr="00A37C1C">
        <w:rPr>
          <w:rFonts w:ascii="Sylfaen" w:hAnsi="Sylfaen" w:cs="Sylfaen"/>
          <w:sz w:val="24"/>
          <w:szCs w:val="24"/>
        </w:rPr>
        <w:t>ვიდრე</w:t>
      </w:r>
      <w:r w:rsidRPr="00A37C1C">
        <w:rPr>
          <w:rFonts w:ascii="AcadNusx" w:hAnsi="AcadNusx" w:cs="Sylfaen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მათ</w:t>
      </w:r>
      <w:r w:rsidRPr="00A37C1C">
        <w:rPr>
          <w:rFonts w:ascii="AcadNusx" w:hAnsi="AcadNusx" w:cs="Sylfaen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ტრეინერებს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. </w:t>
      </w:r>
      <w:r w:rsidRPr="00A37C1C">
        <w:rPr>
          <w:rFonts w:ascii="Sylfaen" w:hAnsi="Sylfaen" w:cs="Sylfaen"/>
          <w:sz w:val="24"/>
          <w:szCs w:val="24"/>
        </w:rPr>
        <w:t>ასე</w:t>
      </w:r>
      <w:r w:rsidRPr="00A37C1C">
        <w:rPr>
          <w:rFonts w:ascii="AcadNusx" w:hAnsi="AcadNusx" w:cs="Sylfaen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რომ</w:t>
      </w:r>
      <w:r w:rsidRPr="00A37C1C">
        <w:rPr>
          <w:rFonts w:ascii="AcadNusx" w:hAnsi="AcadNusx" w:cs="Sylfaen"/>
          <w:sz w:val="24"/>
          <w:szCs w:val="24"/>
          <w:lang w:val="en-US"/>
        </w:rPr>
        <w:t xml:space="preserve"> </w:t>
      </w:r>
      <w:r w:rsidR="00617416">
        <w:rPr>
          <w:rFonts w:ascii="Sylfaen" w:hAnsi="Sylfaen" w:cs="Sylfaen"/>
          <w:sz w:val="24"/>
          <w:szCs w:val="24"/>
          <w:lang w:val="ka-GE"/>
        </w:rPr>
        <w:t>კარგი</w:t>
      </w:r>
      <w:r w:rsidRPr="00A37C1C">
        <w:rPr>
          <w:rFonts w:ascii="AcadNusx" w:hAnsi="AcadNusx" w:cs="Sylfaen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ლიდერი</w:t>
      </w:r>
      <w:r w:rsidRPr="00A37C1C">
        <w:rPr>
          <w:rFonts w:ascii="AcadNusx" w:hAnsi="AcadNusx" w:cs="Sylfaen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მათ</w:t>
      </w:r>
      <w:r w:rsidRPr="00A37C1C">
        <w:rPr>
          <w:rFonts w:ascii="AcadNusx" w:hAnsi="AcadNusx" w:cs="Sylfaen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ქვემდგომებს</w:t>
      </w:r>
      <w:r w:rsidRPr="00A37C1C">
        <w:rPr>
          <w:rFonts w:ascii="AcadNusx" w:hAnsi="AcadNusx" w:cs="Sylfaen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უნაკლოდ</w:t>
      </w:r>
      <w:r w:rsidRPr="00A37C1C">
        <w:rPr>
          <w:rFonts w:ascii="AcadNusx" w:hAnsi="AcadNusx" w:cs="Sylfaen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გადასცემს</w:t>
      </w:r>
      <w:r w:rsidRPr="00A37C1C">
        <w:rPr>
          <w:rFonts w:ascii="AcadNusx" w:hAnsi="AcadNusx" w:cs="Sylfaen"/>
          <w:sz w:val="24"/>
          <w:szCs w:val="24"/>
          <w:lang w:val="en-US"/>
        </w:rPr>
        <w:t xml:space="preserve"> </w:t>
      </w:r>
      <w:r w:rsidRPr="00B1655A">
        <w:rPr>
          <w:rFonts w:ascii="Sylfaen" w:hAnsi="Sylfaen" w:cs="Sylfaen"/>
          <w:b/>
          <w:sz w:val="24"/>
          <w:szCs w:val="24"/>
        </w:rPr>
        <w:t>ცოდნასა</w:t>
      </w:r>
      <w:r w:rsidRPr="00A37C1C">
        <w:rPr>
          <w:rFonts w:ascii="AcadNusx" w:hAnsi="AcadNusx" w:cs="Sylfaen"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sz w:val="24"/>
          <w:szCs w:val="24"/>
        </w:rPr>
        <w:t>და</w:t>
      </w:r>
      <w:r w:rsidRPr="00A37C1C">
        <w:rPr>
          <w:rFonts w:ascii="AcadNusx" w:hAnsi="AcadNusx" w:cs="Sylfaen"/>
          <w:sz w:val="24"/>
          <w:szCs w:val="24"/>
          <w:lang w:val="en-US"/>
        </w:rPr>
        <w:t xml:space="preserve"> </w:t>
      </w:r>
      <w:r w:rsidRPr="00B1655A">
        <w:rPr>
          <w:rFonts w:ascii="Sylfaen" w:hAnsi="Sylfaen" w:cs="Sylfaen"/>
          <w:b/>
          <w:sz w:val="24"/>
          <w:szCs w:val="24"/>
        </w:rPr>
        <w:t>გამოცდილებას</w:t>
      </w:r>
      <w:r w:rsidR="008959D2" w:rsidRPr="00B1655A">
        <w:rPr>
          <w:rFonts w:ascii="Sylfaen" w:hAnsi="Sylfaen" w:cs="Sylfaen"/>
          <w:b/>
          <w:sz w:val="24"/>
          <w:szCs w:val="24"/>
          <w:lang w:val="en-US"/>
        </w:rPr>
        <w:t xml:space="preserve">, </w:t>
      </w:r>
      <w:r w:rsidR="00B1655A" w:rsidRPr="00B1655A">
        <w:rPr>
          <w:rFonts w:ascii="Sylfaen" w:hAnsi="Sylfaen" w:cs="Sylfaen"/>
          <w:b/>
          <w:sz w:val="24"/>
          <w:szCs w:val="24"/>
          <w:lang w:val="ka-GE"/>
        </w:rPr>
        <w:t>საკუთარი</w:t>
      </w:r>
      <w:r w:rsidR="00B1655A">
        <w:rPr>
          <w:rFonts w:ascii="Sylfaen" w:hAnsi="Sylfaen" w:cs="Sylfaen"/>
          <w:b/>
          <w:sz w:val="24"/>
          <w:szCs w:val="24"/>
          <w:lang w:val="ka-GE"/>
        </w:rPr>
        <w:t>,</w:t>
      </w:r>
      <w:r w:rsidR="00B1655A" w:rsidRPr="00B1655A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8959D2" w:rsidRPr="00B1655A">
        <w:rPr>
          <w:rFonts w:ascii="Sylfaen" w:hAnsi="Sylfaen" w:cs="Sylfaen"/>
          <w:b/>
          <w:sz w:val="24"/>
          <w:szCs w:val="24"/>
          <w:lang w:val="en-US"/>
        </w:rPr>
        <w:t>ცოცხალი მაგალითის მიცემით</w:t>
      </w:r>
      <w:r w:rsidR="008959D2">
        <w:rPr>
          <w:rFonts w:ascii="Sylfaen" w:hAnsi="Sylfaen" w:cs="Sylfaen"/>
          <w:sz w:val="24"/>
          <w:szCs w:val="24"/>
          <w:lang w:val="en-US"/>
        </w:rPr>
        <w:t xml:space="preserve"> აღზრდის საუკეთესო ლიდერებს</w:t>
      </w:r>
      <w:r w:rsidRPr="00A37C1C">
        <w:rPr>
          <w:rFonts w:ascii="AcadNusx" w:hAnsi="AcadNusx" w:cs="Arial"/>
          <w:sz w:val="24"/>
          <w:szCs w:val="24"/>
          <w:lang w:val="en-US"/>
        </w:rPr>
        <w:t xml:space="preserve">. </w:t>
      </w:r>
      <w:r w:rsidRPr="00A37C1C">
        <w:rPr>
          <w:rFonts w:ascii="Sylfaen" w:hAnsi="Sylfaen" w:cs="Sylfaen"/>
          <w:b/>
          <w:sz w:val="24"/>
          <w:szCs w:val="24"/>
        </w:rPr>
        <w:t>ეს</w:t>
      </w:r>
      <w:r w:rsidRPr="00A37C1C">
        <w:rPr>
          <w:rFonts w:ascii="AcadNusx" w:hAnsi="AcadNusx" w:cs="Sylfaen"/>
          <w:b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b/>
          <w:sz w:val="24"/>
          <w:szCs w:val="24"/>
        </w:rPr>
        <w:t>ბიზნესი</w:t>
      </w:r>
      <w:r w:rsidRPr="00A37C1C">
        <w:rPr>
          <w:rFonts w:ascii="AcadNusx" w:hAnsi="AcadNusx" w:cs="Sylfaen"/>
          <w:b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b/>
          <w:sz w:val="24"/>
          <w:szCs w:val="24"/>
        </w:rPr>
        <w:t>არის</w:t>
      </w:r>
      <w:r w:rsidRPr="00A37C1C">
        <w:rPr>
          <w:rFonts w:ascii="AcadNusx" w:hAnsi="AcadNusx" w:cs="Sylfaen"/>
          <w:b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b/>
          <w:sz w:val="24"/>
          <w:szCs w:val="24"/>
        </w:rPr>
        <w:t>დარწმუნებული</w:t>
      </w:r>
      <w:r w:rsidRPr="00A37C1C">
        <w:rPr>
          <w:rFonts w:ascii="AcadNusx" w:hAnsi="AcadNusx" w:cs="Arial"/>
          <w:b/>
          <w:sz w:val="24"/>
          <w:szCs w:val="24"/>
          <w:lang w:val="en-US"/>
        </w:rPr>
        <w:t xml:space="preserve">, </w:t>
      </w:r>
      <w:r w:rsidRPr="00A37C1C">
        <w:rPr>
          <w:rFonts w:ascii="Sylfaen" w:hAnsi="Sylfaen" w:cs="Sylfaen"/>
          <w:b/>
          <w:sz w:val="24"/>
          <w:szCs w:val="24"/>
        </w:rPr>
        <w:t>თავდაჯერებული</w:t>
      </w:r>
      <w:r w:rsidRPr="00A37C1C">
        <w:rPr>
          <w:rFonts w:ascii="AcadNusx" w:hAnsi="AcadNusx" w:cs="Sylfaen"/>
          <w:b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b/>
          <w:sz w:val="24"/>
          <w:szCs w:val="24"/>
        </w:rPr>
        <w:t>ნაბიჯებით</w:t>
      </w:r>
      <w:r w:rsidRPr="00A37C1C">
        <w:rPr>
          <w:rFonts w:ascii="AcadNusx" w:hAnsi="AcadNusx" w:cs="Sylfaen"/>
          <w:b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b/>
          <w:sz w:val="24"/>
          <w:szCs w:val="24"/>
        </w:rPr>
        <w:t>ფულის</w:t>
      </w:r>
      <w:r w:rsidRPr="00A37C1C">
        <w:rPr>
          <w:rFonts w:ascii="AcadNusx" w:hAnsi="AcadNusx" w:cs="Sylfaen"/>
          <w:b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b/>
          <w:sz w:val="24"/>
          <w:szCs w:val="24"/>
        </w:rPr>
        <w:t>შოვნის</w:t>
      </w:r>
      <w:r w:rsidRPr="00A37C1C">
        <w:rPr>
          <w:rFonts w:ascii="AcadNusx" w:hAnsi="AcadNusx" w:cs="Sylfaen"/>
          <w:b/>
          <w:sz w:val="24"/>
          <w:szCs w:val="24"/>
          <w:lang w:val="en-US"/>
        </w:rPr>
        <w:t xml:space="preserve"> </w:t>
      </w:r>
      <w:r w:rsidRPr="00A37C1C">
        <w:rPr>
          <w:rFonts w:ascii="Sylfaen" w:hAnsi="Sylfaen" w:cs="Sylfaen"/>
          <w:b/>
          <w:sz w:val="24"/>
          <w:szCs w:val="24"/>
        </w:rPr>
        <w:t>ბიზნესი</w:t>
      </w:r>
      <w:r w:rsidRPr="00A37C1C">
        <w:rPr>
          <w:rFonts w:ascii="AcadNusx" w:hAnsi="AcadNusx" w:cs="Arial"/>
          <w:b/>
          <w:sz w:val="24"/>
          <w:szCs w:val="24"/>
          <w:lang w:val="en-US"/>
        </w:rPr>
        <w:t>.</w:t>
      </w:r>
    </w:p>
    <w:p w:rsidR="00CF0B94" w:rsidRDefault="00CF0B94" w:rsidP="00120492">
      <w:pPr>
        <w:tabs>
          <w:tab w:val="left" w:pos="630"/>
        </w:tabs>
        <w:spacing w:line="240" w:lineRule="auto"/>
        <w:jc w:val="both"/>
        <w:rPr>
          <w:rFonts w:ascii="AcadNusx" w:hAnsi="AcadNusx" w:cs="Arial"/>
          <w:lang w:val="en-US"/>
        </w:rPr>
      </w:pPr>
    </w:p>
    <w:sectPr w:rsidR="00CF0B94" w:rsidSect="00B33A45">
      <w:headerReference w:type="default" r:id="rId8"/>
      <w:pgSz w:w="12240" w:h="15840"/>
      <w:pgMar w:top="993" w:right="758" w:bottom="709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72B" w:rsidRDefault="00F9672B" w:rsidP="00FB24CB">
      <w:pPr>
        <w:spacing w:after="0" w:line="240" w:lineRule="auto"/>
      </w:pPr>
      <w:r>
        <w:separator/>
      </w:r>
    </w:p>
  </w:endnote>
  <w:endnote w:type="continuationSeparator" w:id="0">
    <w:p w:rsidR="00F9672B" w:rsidRDefault="00F9672B" w:rsidP="00FB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72B" w:rsidRDefault="00F9672B" w:rsidP="00FB24CB">
      <w:pPr>
        <w:spacing w:after="0" w:line="240" w:lineRule="auto"/>
      </w:pPr>
      <w:r>
        <w:separator/>
      </w:r>
    </w:p>
  </w:footnote>
  <w:footnote w:type="continuationSeparator" w:id="0">
    <w:p w:rsidR="00F9672B" w:rsidRDefault="00F9672B" w:rsidP="00FB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1844"/>
      <w:docPartObj>
        <w:docPartGallery w:val="Page Numbers (Top of Page)"/>
        <w:docPartUnique/>
      </w:docPartObj>
    </w:sdtPr>
    <w:sdtContent>
      <w:p w:rsidR="00FB24CB" w:rsidRDefault="00FB24CB">
        <w:pPr>
          <w:pStyle w:val="a7"/>
          <w:jc w:val="right"/>
        </w:pPr>
        <w:fldSimple w:instr=" PAGE   \* MERGEFORMAT ">
          <w:r w:rsidR="00153307">
            <w:rPr>
              <w:noProof/>
            </w:rPr>
            <w:t>1</w:t>
          </w:r>
        </w:fldSimple>
      </w:p>
    </w:sdtContent>
  </w:sdt>
  <w:p w:rsidR="00FB24CB" w:rsidRDefault="00FB24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3D6D"/>
    <w:multiLevelType w:val="hybridMultilevel"/>
    <w:tmpl w:val="824C16CA"/>
    <w:lvl w:ilvl="0" w:tplc="9F1EBA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B056FA"/>
    <w:multiLevelType w:val="hybridMultilevel"/>
    <w:tmpl w:val="F3328A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399"/>
    <w:multiLevelType w:val="hybridMultilevel"/>
    <w:tmpl w:val="8EC239B0"/>
    <w:lvl w:ilvl="0" w:tplc="B5121172">
      <w:numFmt w:val="bullet"/>
      <w:lvlText w:val="-"/>
      <w:lvlJc w:val="left"/>
      <w:pPr>
        <w:ind w:left="630" w:hanging="360"/>
      </w:pPr>
      <w:rPr>
        <w:rFonts w:ascii="AcadNusx" w:eastAsiaTheme="minorEastAsia" w:hAnsi="AcadNusx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D7A38DE"/>
    <w:multiLevelType w:val="hybridMultilevel"/>
    <w:tmpl w:val="D016602A"/>
    <w:lvl w:ilvl="0" w:tplc="9FB6837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71ECE"/>
    <w:multiLevelType w:val="hybridMultilevel"/>
    <w:tmpl w:val="6F882CFC"/>
    <w:lvl w:ilvl="0" w:tplc="7B1A33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6EC226B"/>
    <w:multiLevelType w:val="hybridMultilevel"/>
    <w:tmpl w:val="A0067C52"/>
    <w:lvl w:ilvl="0" w:tplc="2DCAF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F794E"/>
    <w:multiLevelType w:val="hybridMultilevel"/>
    <w:tmpl w:val="345C00AC"/>
    <w:lvl w:ilvl="0" w:tplc="CB1EBD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4521B0"/>
    <w:multiLevelType w:val="hybridMultilevel"/>
    <w:tmpl w:val="3A1E1802"/>
    <w:lvl w:ilvl="0" w:tplc="8E8E6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9022E"/>
    <w:multiLevelType w:val="hybridMultilevel"/>
    <w:tmpl w:val="913AF45C"/>
    <w:lvl w:ilvl="0" w:tplc="156C50D8">
      <w:start w:val="1"/>
      <w:numFmt w:val="decimal"/>
      <w:lvlText w:val="%1."/>
      <w:lvlJc w:val="left"/>
      <w:pPr>
        <w:ind w:left="720" w:hanging="360"/>
      </w:pPr>
      <w:rPr>
        <w:rFonts w:ascii="AcadNusx" w:hAnsi="AcadNusx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82EE9"/>
    <w:multiLevelType w:val="hybridMultilevel"/>
    <w:tmpl w:val="07102F3A"/>
    <w:lvl w:ilvl="0" w:tplc="191233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E72633"/>
    <w:multiLevelType w:val="hybridMultilevel"/>
    <w:tmpl w:val="2274317C"/>
    <w:lvl w:ilvl="0" w:tplc="2EBC3D54">
      <w:start w:val="1"/>
      <w:numFmt w:val="decimal"/>
      <w:lvlText w:val="%1)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3F5E36F2"/>
    <w:multiLevelType w:val="hybridMultilevel"/>
    <w:tmpl w:val="EAEE4518"/>
    <w:lvl w:ilvl="0" w:tplc="1E62F80C"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D02039"/>
    <w:multiLevelType w:val="hybridMultilevel"/>
    <w:tmpl w:val="17964EF8"/>
    <w:lvl w:ilvl="0" w:tplc="DF5A3878"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629519F"/>
    <w:multiLevelType w:val="hybridMultilevel"/>
    <w:tmpl w:val="3EC44F30"/>
    <w:lvl w:ilvl="0" w:tplc="4850AF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765322F"/>
    <w:multiLevelType w:val="hybridMultilevel"/>
    <w:tmpl w:val="D31C7334"/>
    <w:lvl w:ilvl="0" w:tplc="70026E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46EEA"/>
    <w:multiLevelType w:val="hybridMultilevel"/>
    <w:tmpl w:val="B6A09A38"/>
    <w:lvl w:ilvl="0" w:tplc="696E192A">
      <w:numFmt w:val="bullet"/>
      <w:lvlText w:val="-"/>
      <w:lvlJc w:val="left"/>
      <w:pPr>
        <w:ind w:left="630" w:hanging="360"/>
      </w:pPr>
      <w:rPr>
        <w:rFonts w:ascii="AcadNusx" w:eastAsia="Times New Roman" w:hAnsi="AcadNusx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591549AC"/>
    <w:multiLevelType w:val="hybridMultilevel"/>
    <w:tmpl w:val="3D82F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B1F88"/>
    <w:multiLevelType w:val="hybridMultilevel"/>
    <w:tmpl w:val="A38A6026"/>
    <w:lvl w:ilvl="0" w:tplc="F5A2F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F9E7FFB"/>
    <w:multiLevelType w:val="hybridMultilevel"/>
    <w:tmpl w:val="56044C2C"/>
    <w:lvl w:ilvl="0" w:tplc="25EAE8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F0AD5"/>
    <w:multiLevelType w:val="hybridMultilevel"/>
    <w:tmpl w:val="9E5CDAAE"/>
    <w:lvl w:ilvl="0" w:tplc="F42A7B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A917A1"/>
    <w:multiLevelType w:val="hybridMultilevel"/>
    <w:tmpl w:val="0F080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E73F1"/>
    <w:multiLevelType w:val="hybridMultilevel"/>
    <w:tmpl w:val="EDDA6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E7046"/>
    <w:multiLevelType w:val="hybridMultilevel"/>
    <w:tmpl w:val="C6F073E6"/>
    <w:lvl w:ilvl="0" w:tplc="BFA0E5EA">
      <w:start w:val="1"/>
      <w:numFmt w:val="decimal"/>
      <w:lvlText w:val="%1)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6EFD2BB2"/>
    <w:multiLevelType w:val="hybridMultilevel"/>
    <w:tmpl w:val="A0C080F2"/>
    <w:lvl w:ilvl="0" w:tplc="8BF2316E">
      <w:start w:val="1"/>
      <w:numFmt w:val="decimal"/>
      <w:lvlText w:val="%1."/>
      <w:lvlJc w:val="left"/>
      <w:pPr>
        <w:ind w:left="929" w:hanging="645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F642B6B"/>
    <w:multiLevelType w:val="hybridMultilevel"/>
    <w:tmpl w:val="B830C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30650"/>
    <w:multiLevelType w:val="hybridMultilevel"/>
    <w:tmpl w:val="DB34DAF0"/>
    <w:lvl w:ilvl="0" w:tplc="26A60D2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5"/>
  </w:num>
  <w:num w:numId="5">
    <w:abstractNumId w:val="16"/>
  </w:num>
  <w:num w:numId="6">
    <w:abstractNumId w:val="14"/>
  </w:num>
  <w:num w:numId="7">
    <w:abstractNumId w:val="0"/>
  </w:num>
  <w:num w:numId="8">
    <w:abstractNumId w:val="23"/>
  </w:num>
  <w:num w:numId="9">
    <w:abstractNumId w:val="6"/>
  </w:num>
  <w:num w:numId="10">
    <w:abstractNumId w:val="24"/>
  </w:num>
  <w:num w:numId="11">
    <w:abstractNumId w:val="1"/>
  </w:num>
  <w:num w:numId="12">
    <w:abstractNumId w:val="21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  <w:num w:numId="17">
    <w:abstractNumId w:val="2"/>
  </w:num>
  <w:num w:numId="18">
    <w:abstractNumId w:val="10"/>
  </w:num>
  <w:num w:numId="19">
    <w:abstractNumId w:val="22"/>
  </w:num>
  <w:num w:numId="20">
    <w:abstractNumId w:val="17"/>
  </w:num>
  <w:num w:numId="21">
    <w:abstractNumId w:val="19"/>
  </w:num>
  <w:num w:numId="22">
    <w:abstractNumId w:val="25"/>
  </w:num>
  <w:num w:numId="23">
    <w:abstractNumId w:val="11"/>
  </w:num>
  <w:num w:numId="24">
    <w:abstractNumId w:val="7"/>
  </w:num>
  <w:num w:numId="25">
    <w:abstractNumId w:val="12"/>
  </w:num>
  <w:num w:numId="26">
    <w:abstractNumId w:val="15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0BC"/>
    <w:rsid w:val="00005C61"/>
    <w:rsid w:val="00011AE6"/>
    <w:rsid w:val="00024266"/>
    <w:rsid w:val="00024DBF"/>
    <w:rsid w:val="00024F31"/>
    <w:rsid w:val="00030138"/>
    <w:rsid w:val="00045C67"/>
    <w:rsid w:val="000460E4"/>
    <w:rsid w:val="00046702"/>
    <w:rsid w:val="00051F42"/>
    <w:rsid w:val="000610A3"/>
    <w:rsid w:val="00064B68"/>
    <w:rsid w:val="00065986"/>
    <w:rsid w:val="00075580"/>
    <w:rsid w:val="00076DD5"/>
    <w:rsid w:val="0008383B"/>
    <w:rsid w:val="000A1FA7"/>
    <w:rsid w:val="000A2654"/>
    <w:rsid w:val="000A52A5"/>
    <w:rsid w:val="000A60C5"/>
    <w:rsid w:val="000B191F"/>
    <w:rsid w:val="000B3FBF"/>
    <w:rsid w:val="000B4B0A"/>
    <w:rsid w:val="000B6C68"/>
    <w:rsid w:val="000D18E6"/>
    <w:rsid w:val="000D3173"/>
    <w:rsid w:val="000D4DBD"/>
    <w:rsid w:val="000E5CAB"/>
    <w:rsid w:val="000E67C1"/>
    <w:rsid w:val="000F209B"/>
    <w:rsid w:val="000F3824"/>
    <w:rsid w:val="000F50FF"/>
    <w:rsid w:val="001009EF"/>
    <w:rsid w:val="001057E6"/>
    <w:rsid w:val="0011783A"/>
    <w:rsid w:val="00120492"/>
    <w:rsid w:val="001260ED"/>
    <w:rsid w:val="00132189"/>
    <w:rsid w:val="00133D15"/>
    <w:rsid w:val="00137087"/>
    <w:rsid w:val="0013777B"/>
    <w:rsid w:val="001426E7"/>
    <w:rsid w:val="00153307"/>
    <w:rsid w:val="001567D5"/>
    <w:rsid w:val="00160108"/>
    <w:rsid w:val="00164B9E"/>
    <w:rsid w:val="00172320"/>
    <w:rsid w:val="001774B6"/>
    <w:rsid w:val="001A5B13"/>
    <w:rsid w:val="001A60E5"/>
    <w:rsid w:val="001A6BEB"/>
    <w:rsid w:val="001B2EF4"/>
    <w:rsid w:val="001C0B64"/>
    <w:rsid w:val="001C30D0"/>
    <w:rsid w:val="001C40B0"/>
    <w:rsid w:val="001C5554"/>
    <w:rsid w:val="001D057D"/>
    <w:rsid w:val="001D3915"/>
    <w:rsid w:val="001D69FB"/>
    <w:rsid w:val="001F2EE5"/>
    <w:rsid w:val="002006FB"/>
    <w:rsid w:val="00211AEB"/>
    <w:rsid w:val="002162B1"/>
    <w:rsid w:val="002164BB"/>
    <w:rsid w:val="00224721"/>
    <w:rsid w:val="0022490D"/>
    <w:rsid w:val="00224D1B"/>
    <w:rsid w:val="00232EC1"/>
    <w:rsid w:val="00233EFB"/>
    <w:rsid w:val="002341AD"/>
    <w:rsid w:val="00236A70"/>
    <w:rsid w:val="00243FC0"/>
    <w:rsid w:val="0024743C"/>
    <w:rsid w:val="00251BB5"/>
    <w:rsid w:val="00256D9D"/>
    <w:rsid w:val="00263E51"/>
    <w:rsid w:val="00272F1F"/>
    <w:rsid w:val="002750A7"/>
    <w:rsid w:val="002751C8"/>
    <w:rsid w:val="00286ABC"/>
    <w:rsid w:val="00291E00"/>
    <w:rsid w:val="00297489"/>
    <w:rsid w:val="002A4B3A"/>
    <w:rsid w:val="002A66C1"/>
    <w:rsid w:val="002B108D"/>
    <w:rsid w:val="002B3A44"/>
    <w:rsid w:val="002C3B41"/>
    <w:rsid w:val="002D71A9"/>
    <w:rsid w:val="002E1CF8"/>
    <w:rsid w:val="002E43A2"/>
    <w:rsid w:val="002E4766"/>
    <w:rsid w:val="00301C0A"/>
    <w:rsid w:val="00303FDC"/>
    <w:rsid w:val="00304970"/>
    <w:rsid w:val="00305D30"/>
    <w:rsid w:val="00310BAA"/>
    <w:rsid w:val="00313164"/>
    <w:rsid w:val="003147C5"/>
    <w:rsid w:val="0032018D"/>
    <w:rsid w:val="00323377"/>
    <w:rsid w:val="00327D85"/>
    <w:rsid w:val="003346E7"/>
    <w:rsid w:val="00335680"/>
    <w:rsid w:val="0033587E"/>
    <w:rsid w:val="003442EC"/>
    <w:rsid w:val="00347322"/>
    <w:rsid w:val="00354693"/>
    <w:rsid w:val="0036299B"/>
    <w:rsid w:val="0036366B"/>
    <w:rsid w:val="00364D76"/>
    <w:rsid w:val="00376456"/>
    <w:rsid w:val="003813DF"/>
    <w:rsid w:val="00382D24"/>
    <w:rsid w:val="0038347C"/>
    <w:rsid w:val="00391220"/>
    <w:rsid w:val="003915D7"/>
    <w:rsid w:val="00393E7F"/>
    <w:rsid w:val="0039557F"/>
    <w:rsid w:val="003A09E2"/>
    <w:rsid w:val="003A4BD7"/>
    <w:rsid w:val="003B28AE"/>
    <w:rsid w:val="003B44EE"/>
    <w:rsid w:val="003B664B"/>
    <w:rsid w:val="003C1285"/>
    <w:rsid w:val="003C5052"/>
    <w:rsid w:val="003E3564"/>
    <w:rsid w:val="003E49CC"/>
    <w:rsid w:val="003E6A5F"/>
    <w:rsid w:val="003E6A64"/>
    <w:rsid w:val="003F0D10"/>
    <w:rsid w:val="003F4A46"/>
    <w:rsid w:val="00406609"/>
    <w:rsid w:val="00415B2F"/>
    <w:rsid w:val="004162F7"/>
    <w:rsid w:val="00420B37"/>
    <w:rsid w:val="00422848"/>
    <w:rsid w:val="00424BB8"/>
    <w:rsid w:val="0043245E"/>
    <w:rsid w:val="00433319"/>
    <w:rsid w:val="00442B4D"/>
    <w:rsid w:val="00450A9F"/>
    <w:rsid w:val="004528B1"/>
    <w:rsid w:val="004609BC"/>
    <w:rsid w:val="00475828"/>
    <w:rsid w:val="00476A5D"/>
    <w:rsid w:val="00483556"/>
    <w:rsid w:val="00483CD6"/>
    <w:rsid w:val="0048638F"/>
    <w:rsid w:val="00496AB0"/>
    <w:rsid w:val="004A047F"/>
    <w:rsid w:val="004A3F48"/>
    <w:rsid w:val="004B31A3"/>
    <w:rsid w:val="004B787D"/>
    <w:rsid w:val="004C0B06"/>
    <w:rsid w:val="004C407B"/>
    <w:rsid w:val="004C522F"/>
    <w:rsid w:val="004C7C2B"/>
    <w:rsid w:val="004D291C"/>
    <w:rsid w:val="004D4633"/>
    <w:rsid w:val="004D756D"/>
    <w:rsid w:val="004E1C1A"/>
    <w:rsid w:val="004E1FC7"/>
    <w:rsid w:val="004F17EA"/>
    <w:rsid w:val="004F52B7"/>
    <w:rsid w:val="004F7928"/>
    <w:rsid w:val="00500C3A"/>
    <w:rsid w:val="00501B49"/>
    <w:rsid w:val="0050308C"/>
    <w:rsid w:val="0051168D"/>
    <w:rsid w:val="005140A7"/>
    <w:rsid w:val="005217BE"/>
    <w:rsid w:val="00526915"/>
    <w:rsid w:val="0053049E"/>
    <w:rsid w:val="00535669"/>
    <w:rsid w:val="005424A5"/>
    <w:rsid w:val="005434D8"/>
    <w:rsid w:val="005447AD"/>
    <w:rsid w:val="0055711F"/>
    <w:rsid w:val="005622B9"/>
    <w:rsid w:val="00564FA0"/>
    <w:rsid w:val="005730CE"/>
    <w:rsid w:val="005753C1"/>
    <w:rsid w:val="00586FBF"/>
    <w:rsid w:val="00593868"/>
    <w:rsid w:val="005959B7"/>
    <w:rsid w:val="00596F0B"/>
    <w:rsid w:val="005A0AC7"/>
    <w:rsid w:val="005A242C"/>
    <w:rsid w:val="005A2ED4"/>
    <w:rsid w:val="005A52A9"/>
    <w:rsid w:val="005B1736"/>
    <w:rsid w:val="005B3DBE"/>
    <w:rsid w:val="005B4A87"/>
    <w:rsid w:val="005B4B6E"/>
    <w:rsid w:val="005B6196"/>
    <w:rsid w:val="005C06FE"/>
    <w:rsid w:val="005E11E4"/>
    <w:rsid w:val="005E2BB1"/>
    <w:rsid w:val="005E3456"/>
    <w:rsid w:val="005F1C24"/>
    <w:rsid w:val="005F1D94"/>
    <w:rsid w:val="005F50BC"/>
    <w:rsid w:val="00602CE3"/>
    <w:rsid w:val="00603755"/>
    <w:rsid w:val="00606F91"/>
    <w:rsid w:val="00607D88"/>
    <w:rsid w:val="00612BD9"/>
    <w:rsid w:val="00617416"/>
    <w:rsid w:val="00622936"/>
    <w:rsid w:val="00631E54"/>
    <w:rsid w:val="00632958"/>
    <w:rsid w:val="00633D22"/>
    <w:rsid w:val="00635394"/>
    <w:rsid w:val="00652254"/>
    <w:rsid w:val="006553D1"/>
    <w:rsid w:val="00657FE9"/>
    <w:rsid w:val="00664133"/>
    <w:rsid w:val="006653A2"/>
    <w:rsid w:val="00675AED"/>
    <w:rsid w:val="0067622C"/>
    <w:rsid w:val="00680569"/>
    <w:rsid w:val="00680577"/>
    <w:rsid w:val="00680C1C"/>
    <w:rsid w:val="00683C87"/>
    <w:rsid w:val="006B48B7"/>
    <w:rsid w:val="006B59C1"/>
    <w:rsid w:val="006B7EA5"/>
    <w:rsid w:val="006C1198"/>
    <w:rsid w:val="006C3C4E"/>
    <w:rsid w:val="006D0AAD"/>
    <w:rsid w:val="006E3D23"/>
    <w:rsid w:val="006E6866"/>
    <w:rsid w:val="006F0972"/>
    <w:rsid w:val="006F2677"/>
    <w:rsid w:val="006F3DA3"/>
    <w:rsid w:val="00705333"/>
    <w:rsid w:val="00705F32"/>
    <w:rsid w:val="007065D9"/>
    <w:rsid w:val="00712208"/>
    <w:rsid w:val="007143AA"/>
    <w:rsid w:val="00716FAB"/>
    <w:rsid w:val="0072084A"/>
    <w:rsid w:val="0072552A"/>
    <w:rsid w:val="007266F6"/>
    <w:rsid w:val="00736E93"/>
    <w:rsid w:val="0074267E"/>
    <w:rsid w:val="00753DD8"/>
    <w:rsid w:val="00753F82"/>
    <w:rsid w:val="007613A6"/>
    <w:rsid w:val="00765365"/>
    <w:rsid w:val="00767850"/>
    <w:rsid w:val="00770354"/>
    <w:rsid w:val="00781291"/>
    <w:rsid w:val="00783B4E"/>
    <w:rsid w:val="007843C4"/>
    <w:rsid w:val="0079751C"/>
    <w:rsid w:val="007A410D"/>
    <w:rsid w:val="007A526F"/>
    <w:rsid w:val="007A626B"/>
    <w:rsid w:val="007B0236"/>
    <w:rsid w:val="007B1575"/>
    <w:rsid w:val="007B5EEE"/>
    <w:rsid w:val="007C033B"/>
    <w:rsid w:val="007C1499"/>
    <w:rsid w:val="007C2999"/>
    <w:rsid w:val="007E1F79"/>
    <w:rsid w:val="007E4789"/>
    <w:rsid w:val="007F2580"/>
    <w:rsid w:val="007F4F7B"/>
    <w:rsid w:val="007F7B97"/>
    <w:rsid w:val="00802166"/>
    <w:rsid w:val="00807DFC"/>
    <w:rsid w:val="00815E16"/>
    <w:rsid w:val="00825BAA"/>
    <w:rsid w:val="008467C3"/>
    <w:rsid w:val="008540F1"/>
    <w:rsid w:val="00854CC3"/>
    <w:rsid w:val="00855579"/>
    <w:rsid w:val="00863984"/>
    <w:rsid w:val="00864382"/>
    <w:rsid w:val="00865622"/>
    <w:rsid w:val="0087101D"/>
    <w:rsid w:val="0087181A"/>
    <w:rsid w:val="00871D86"/>
    <w:rsid w:val="00876A4B"/>
    <w:rsid w:val="00880D21"/>
    <w:rsid w:val="00880E5D"/>
    <w:rsid w:val="00881D29"/>
    <w:rsid w:val="00886273"/>
    <w:rsid w:val="00886D7F"/>
    <w:rsid w:val="00887D4D"/>
    <w:rsid w:val="00887DBB"/>
    <w:rsid w:val="00894520"/>
    <w:rsid w:val="008959D2"/>
    <w:rsid w:val="008A04EF"/>
    <w:rsid w:val="008A16C0"/>
    <w:rsid w:val="008A2EBC"/>
    <w:rsid w:val="008A48DB"/>
    <w:rsid w:val="008A731F"/>
    <w:rsid w:val="008A737C"/>
    <w:rsid w:val="008A77F8"/>
    <w:rsid w:val="008B53FB"/>
    <w:rsid w:val="008B6511"/>
    <w:rsid w:val="008C4A2A"/>
    <w:rsid w:val="008C4AB6"/>
    <w:rsid w:val="008C5DA4"/>
    <w:rsid w:val="008D6FEB"/>
    <w:rsid w:val="008E3EED"/>
    <w:rsid w:val="008E759A"/>
    <w:rsid w:val="008E7652"/>
    <w:rsid w:val="008F089E"/>
    <w:rsid w:val="00916792"/>
    <w:rsid w:val="0091798C"/>
    <w:rsid w:val="00917C5F"/>
    <w:rsid w:val="00921A66"/>
    <w:rsid w:val="00933E28"/>
    <w:rsid w:val="00934369"/>
    <w:rsid w:val="009354CE"/>
    <w:rsid w:val="009375FE"/>
    <w:rsid w:val="009445B1"/>
    <w:rsid w:val="009464C1"/>
    <w:rsid w:val="009472BE"/>
    <w:rsid w:val="0095390F"/>
    <w:rsid w:val="009541FF"/>
    <w:rsid w:val="0096091A"/>
    <w:rsid w:val="009638A7"/>
    <w:rsid w:val="009779A7"/>
    <w:rsid w:val="009819C9"/>
    <w:rsid w:val="00983774"/>
    <w:rsid w:val="0098797B"/>
    <w:rsid w:val="00996750"/>
    <w:rsid w:val="00996FCB"/>
    <w:rsid w:val="00997FBC"/>
    <w:rsid w:val="009A6E84"/>
    <w:rsid w:val="009A7832"/>
    <w:rsid w:val="009B2B94"/>
    <w:rsid w:val="009B35D7"/>
    <w:rsid w:val="009E2802"/>
    <w:rsid w:val="009E43D5"/>
    <w:rsid w:val="009E5468"/>
    <w:rsid w:val="009E7B13"/>
    <w:rsid w:val="009F310C"/>
    <w:rsid w:val="009F38A9"/>
    <w:rsid w:val="009F6A54"/>
    <w:rsid w:val="00A03B40"/>
    <w:rsid w:val="00A11DAC"/>
    <w:rsid w:val="00A13319"/>
    <w:rsid w:val="00A23D1B"/>
    <w:rsid w:val="00A240B3"/>
    <w:rsid w:val="00A250C4"/>
    <w:rsid w:val="00A26719"/>
    <w:rsid w:val="00A268F3"/>
    <w:rsid w:val="00A31F3B"/>
    <w:rsid w:val="00A32101"/>
    <w:rsid w:val="00A3256E"/>
    <w:rsid w:val="00A360BC"/>
    <w:rsid w:val="00A37C1C"/>
    <w:rsid w:val="00A37D53"/>
    <w:rsid w:val="00A4311C"/>
    <w:rsid w:val="00A4393A"/>
    <w:rsid w:val="00A43F7D"/>
    <w:rsid w:val="00A47430"/>
    <w:rsid w:val="00A50E25"/>
    <w:rsid w:val="00A60850"/>
    <w:rsid w:val="00A60EE2"/>
    <w:rsid w:val="00A61B63"/>
    <w:rsid w:val="00A674D9"/>
    <w:rsid w:val="00A67DF6"/>
    <w:rsid w:val="00A7021C"/>
    <w:rsid w:val="00A7100E"/>
    <w:rsid w:val="00A71B41"/>
    <w:rsid w:val="00A72A0D"/>
    <w:rsid w:val="00A8118E"/>
    <w:rsid w:val="00A9733F"/>
    <w:rsid w:val="00AA5C86"/>
    <w:rsid w:val="00AA6641"/>
    <w:rsid w:val="00AB1456"/>
    <w:rsid w:val="00AB320D"/>
    <w:rsid w:val="00AC0535"/>
    <w:rsid w:val="00AD7CC3"/>
    <w:rsid w:val="00AE090C"/>
    <w:rsid w:val="00AE296C"/>
    <w:rsid w:val="00AF08C3"/>
    <w:rsid w:val="00AF7034"/>
    <w:rsid w:val="00B02C28"/>
    <w:rsid w:val="00B03F24"/>
    <w:rsid w:val="00B1655A"/>
    <w:rsid w:val="00B173EF"/>
    <w:rsid w:val="00B175C0"/>
    <w:rsid w:val="00B22325"/>
    <w:rsid w:val="00B24627"/>
    <w:rsid w:val="00B25278"/>
    <w:rsid w:val="00B33A45"/>
    <w:rsid w:val="00B36579"/>
    <w:rsid w:val="00B40EC3"/>
    <w:rsid w:val="00B42D26"/>
    <w:rsid w:val="00B47915"/>
    <w:rsid w:val="00B54594"/>
    <w:rsid w:val="00B5501D"/>
    <w:rsid w:val="00B5743F"/>
    <w:rsid w:val="00B60911"/>
    <w:rsid w:val="00B648A0"/>
    <w:rsid w:val="00B65C1F"/>
    <w:rsid w:val="00B73A5F"/>
    <w:rsid w:val="00B758ED"/>
    <w:rsid w:val="00B810BC"/>
    <w:rsid w:val="00B96F34"/>
    <w:rsid w:val="00BA767F"/>
    <w:rsid w:val="00BB37D8"/>
    <w:rsid w:val="00BC04B6"/>
    <w:rsid w:val="00BC51ED"/>
    <w:rsid w:val="00BD6DB4"/>
    <w:rsid w:val="00BD75EE"/>
    <w:rsid w:val="00BD7E94"/>
    <w:rsid w:val="00BE13C8"/>
    <w:rsid w:val="00BE4985"/>
    <w:rsid w:val="00BE78BD"/>
    <w:rsid w:val="00BF4950"/>
    <w:rsid w:val="00BF5D93"/>
    <w:rsid w:val="00C04161"/>
    <w:rsid w:val="00C04A9C"/>
    <w:rsid w:val="00C12633"/>
    <w:rsid w:val="00C16F98"/>
    <w:rsid w:val="00C30862"/>
    <w:rsid w:val="00C32BBC"/>
    <w:rsid w:val="00C37BB0"/>
    <w:rsid w:val="00C43744"/>
    <w:rsid w:val="00C45FF0"/>
    <w:rsid w:val="00C519AE"/>
    <w:rsid w:val="00C62512"/>
    <w:rsid w:val="00C76BBE"/>
    <w:rsid w:val="00C81CB9"/>
    <w:rsid w:val="00C81E39"/>
    <w:rsid w:val="00C82AD0"/>
    <w:rsid w:val="00C83B0E"/>
    <w:rsid w:val="00C96B47"/>
    <w:rsid w:val="00CA144D"/>
    <w:rsid w:val="00CA5D81"/>
    <w:rsid w:val="00CA5F61"/>
    <w:rsid w:val="00CA6B36"/>
    <w:rsid w:val="00CB250A"/>
    <w:rsid w:val="00CC6D4E"/>
    <w:rsid w:val="00CD11CC"/>
    <w:rsid w:val="00CE0BB3"/>
    <w:rsid w:val="00CE4182"/>
    <w:rsid w:val="00CE6A85"/>
    <w:rsid w:val="00CE6CAC"/>
    <w:rsid w:val="00CE7D81"/>
    <w:rsid w:val="00CF082E"/>
    <w:rsid w:val="00CF0B94"/>
    <w:rsid w:val="00CF1EA1"/>
    <w:rsid w:val="00CF615D"/>
    <w:rsid w:val="00D032F7"/>
    <w:rsid w:val="00D05287"/>
    <w:rsid w:val="00D13667"/>
    <w:rsid w:val="00D17C59"/>
    <w:rsid w:val="00D21868"/>
    <w:rsid w:val="00D243CC"/>
    <w:rsid w:val="00D323C6"/>
    <w:rsid w:val="00D33874"/>
    <w:rsid w:val="00D34DC2"/>
    <w:rsid w:val="00D470C8"/>
    <w:rsid w:val="00D47384"/>
    <w:rsid w:val="00D51BE5"/>
    <w:rsid w:val="00D53182"/>
    <w:rsid w:val="00D55E21"/>
    <w:rsid w:val="00D62DA9"/>
    <w:rsid w:val="00D66D43"/>
    <w:rsid w:val="00D704FF"/>
    <w:rsid w:val="00D71EB8"/>
    <w:rsid w:val="00D80E7C"/>
    <w:rsid w:val="00D82E2F"/>
    <w:rsid w:val="00D848C1"/>
    <w:rsid w:val="00D91236"/>
    <w:rsid w:val="00D9731A"/>
    <w:rsid w:val="00DA1909"/>
    <w:rsid w:val="00DA23FD"/>
    <w:rsid w:val="00DA5885"/>
    <w:rsid w:val="00DA7369"/>
    <w:rsid w:val="00DB58D7"/>
    <w:rsid w:val="00DC1793"/>
    <w:rsid w:val="00DC70CB"/>
    <w:rsid w:val="00DC713E"/>
    <w:rsid w:val="00DD13BE"/>
    <w:rsid w:val="00DD1E62"/>
    <w:rsid w:val="00DD5B36"/>
    <w:rsid w:val="00DD6CB5"/>
    <w:rsid w:val="00DE1A57"/>
    <w:rsid w:val="00DE4B16"/>
    <w:rsid w:val="00DF0F31"/>
    <w:rsid w:val="00DF4B2C"/>
    <w:rsid w:val="00E03366"/>
    <w:rsid w:val="00E03C6B"/>
    <w:rsid w:val="00E14AEC"/>
    <w:rsid w:val="00E175EA"/>
    <w:rsid w:val="00E2217F"/>
    <w:rsid w:val="00E27F5C"/>
    <w:rsid w:val="00E318E5"/>
    <w:rsid w:val="00E37B63"/>
    <w:rsid w:val="00E40B04"/>
    <w:rsid w:val="00E43168"/>
    <w:rsid w:val="00E43E8B"/>
    <w:rsid w:val="00E53928"/>
    <w:rsid w:val="00E6796C"/>
    <w:rsid w:val="00E72654"/>
    <w:rsid w:val="00E73606"/>
    <w:rsid w:val="00E80107"/>
    <w:rsid w:val="00E855DE"/>
    <w:rsid w:val="00E90D32"/>
    <w:rsid w:val="00E91F49"/>
    <w:rsid w:val="00EA1891"/>
    <w:rsid w:val="00EA6087"/>
    <w:rsid w:val="00EB67B5"/>
    <w:rsid w:val="00EC353D"/>
    <w:rsid w:val="00ED32CA"/>
    <w:rsid w:val="00ED4387"/>
    <w:rsid w:val="00EE2CB7"/>
    <w:rsid w:val="00EE5F48"/>
    <w:rsid w:val="00EF4870"/>
    <w:rsid w:val="00EF6976"/>
    <w:rsid w:val="00EF7C5E"/>
    <w:rsid w:val="00F00A47"/>
    <w:rsid w:val="00F00E30"/>
    <w:rsid w:val="00F06326"/>
    <w:rsid w:val="00F13E0D"/>
    <w:rsid w:val="00F14467"/>
    <w:rsid w:val="00F21113"/>
    <w:rsid w:val="00F2225D"/>
    <w:rsid w:val="00F22C3F"/>
    <w:rsid w:val="00F23451"/>
    <w:rsid w:val="00F241FC"/>
    <w:rsid w:val="00F26B0F"/>
    <w:rsid w:val="00F30E82"/>
    <w:rsid w:val="00F36988"/>
    <w:rsid w:val="00F4386D"/>
    <w:rsid w:val="00F512BE"/>
    <w:rsid w:val="00F5354C"/>
    <w:rsid w:val="00F54667"/>
    <w:rsid w:val="00F60F13"/>
    <w:rsid w:val="00F64DF3"/>
    <w:rsid w:val="00F70C9C"/>
    <w:rsid w:val="00F760C2"/>
    <w:rsid w:val="00F80BC0"/>
    <w:rsid w:val="00F82363"/>
    <w:rsid w:val="00F82E9F"/>
    <w:rsid w:val="00F94354"/>
    <w:rsid w:val="00F9672B"/>
    <w:rsid w:val="00FA1344"/>
    <w:rsid w:val="00FA5F2D"/>
    <w:rsid w:val="00FB24CB"/>
    <w:rsid w:val="00FE7906"/>
    <w:rsid w:val="00FF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B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0BC"/>
    <w:pPr>
      <w:ind w:left="720"/>
      <w:contextualSpacing/>
    </w:pPr>
    <w:rPr>
      <w:lang w:val="en-US" w:eastAsia="en-US"/>
    </w:rPr>
  </w:style>
  <w:style w:type="paragraph" w:styleId="a4">
    <w:name w:val="Subtitle"/>
    <w:basedOn w:val="a"/>
    <w:next w:val="a"/>
    <w:link w:val="a5"/>
    <w:uiPriority w:val="11"/>
    <w:qFormat/>
    <w:rsid w:val="005F50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5">
    <w:name w:val="Подзаголовок Знак"/>
    <w:basedOn w:val="a0"/>
    <w:link w:val="a4"/>
    <w:uiPriority w:val="11"/>
    <w:rsid w:val="005F50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6">
    <w:name w:val="Table Grid"/>
    <w:basedOn w:val="a1"/>
    <w:uiPriority w:val="59"/>
    <w:rsid w:val="005F50BC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F50B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ka-GE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F50BC"/>
    <w:rPr>
      <w:lang w:val="ka-GE"/>
    </w:rPr>
  </w:style>
  <w:style w:type="paragraph" w:styleId="a9">
    <w:name w:val="footer"/>
    <w:basedOn w:val="a"/>
    <w:link w:val="aa"/>
    <w:uiPriority w:val="99"/>
    <w:semiHidden/>
    <w:unhideWhenUsed/>
    <w:rsid w:val="005F50B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ka-GE"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5F50BC"/>
    <w:rPr>
      <w:lang w:val="ka-G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A9884-B1C2-438A-9E13-05D0174D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KAXA</dc:creator>
  <cp:keywords/>
  <dc:description/>
  <cp:lastModifiedBy>SONY</cp:lastModifiedBy>
  <cp:revision>487</cp:revision>
  <dcterms:created xsi:type="dcterms:W3CDTF">2014-01-03T06:44:00Z</dcterms:created>
  <dcterms:modified xsi:type="dcterms:W3CDTF">2014-03-03T13:36:00Z</dcterms:modified>
</cp:coreProperties>
</file>